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1EDA" w14:textId="77777777" w:rsidR="0016158B" w:rsidRPr="00465237" w:rsidRDefault="0016158B">
      <w:pPr>
        <w:pStyle w:val="BodyA"/>
        <w:jc w:val="center"/>
        <w:rPr>
          <w:rStyle w:val="Egyiksem"/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0A196A4" w14:textId="77777777" w:rsidR="0016158B" w:rsidRPr="00465237" w:rsidRDefault="0016158B">
      <w:pPr>
        <w:pStyle w:val="BodyA"/>
        <w:jc w:val="center"/>
        <w:rPr>
          <w:rStyle w:val="Egyiksem"/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21CFEC1" w14:textId="77777777" w:rsidR="0016158B" w:rsidRPr="00465237" w:rsidRDefault="0016158B">
      <w:pPr>
        <w:pStyle w:val="BodyA"/>
        <w:jc w:val="center"/>
        <w:rPr>
          <w:rStyle w:val="Egyiksem"/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D65D841" w14:textId="77777777" w:rsidR="0016158B" w:rsidRPr="00465237" w:rsidRDefault="0016158B">
      <w:pPr>
        <w:pStyle w:val="BodyA"/>
        <w:jc w:val="center"/>
        <w:rPr>
          <w:rStyle w:val="Egyiksem"/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725FA8D" w14:textId="77777777" w:rsidR="0016158B" w:rsidRPr="00465237" w:rsidRDefault="00000000">
      <w:pPr>
        <w:pStyle w:val="BodyA"/>
        <w:jc w:val="center"/>
        <w:rPr>
          <w:rStyle w:val="Egyiksem"/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65237">
        <w:rPr>
          <w:rStyle w:val="Egyiksem"/>
          <w:rFonts w:ascii="Times New Roman" w:hAnsi="Times New Roman" w:cs="Times New Roman"/>
          <w:b/>
          <w:bCs/>
          <w:noProof/>
          <w:sz w:val="26"/>
          <w:szCs w:val="26"/>
          <w:u w:val="single"/>
        </w:rPr>
        <w:drawing>
          <wp:inline distT="0" distB="0" distL="0" distR="0" wp14:anchorId="109B2951" wp14:editId="2B8CD4EE">
            <wp:extent cx="2108949" cy="225958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8949" cy="22595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709C1E6" w14:textId="77777777" w:rsidR="0016158B" w:rsidRPr="00465237" w:rsidRDefault="0016158B">
      <w:pPr>
        <w:pStyle w:val="BodyA"/>
        <w:rPr>
          <w:rStyle w:val="Egyiksem"/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C6063C1" w14:textId="77777777" w:rsidR="0016158B" w:rsidRPr="00465237" w:rsidRDefault="0016158B">
      <w:pPr>
        <w:pStyle w:val="BodyA"/>
        <w:rPr>
          <w:rStyle w:val="Egyiksem"/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8DFBCB9" w14:textId="77777777" w:rsidR="0016158B" w:rsidRPr="00465237" w:rsidRDefault="0016158B">
      <w:pPr>
        <w:pStyle w:val="BodyA"/>
        <w:rPr>
          <w:rStyle w:val="Egyiksem"/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F38CEDA" w14:textId="4A5F1D47" w:rsidR="0016158B" w:rsidRPr="00465237" w:rsidRDefault="00000000" w:rsidP="00A94CBA">
      <w:pPr>
        <w:pStyle w:val="BodyA"/>
        <w:jc w:val="center"/>
        <w:rPr>
          <w:rStyle w:val="Egyiksem"/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465237">
        <w:rPr>
          <w:rStyle w:val="Egyiksem"/>
          <w:rFonts w:ascii="Times New Roman" w:hAnsi="Times New Roman" w:cs="Times New Roman"/>
          <w:b/>
          <w:bCs/>
          <w:sz w:val="96"/>
          <w:szCs w:val="96"/>
        </w:rPr>
        <w:t>Magyar Torna Szövetség</w:t>
      </w:r>
    </w:p>
    <w:p w14:paraId="21647BA1" w14:textId="77777777" w:rsidR="0016158B" w:rsidRPr="00465237" w:rsidRDefault="0016158B">
      <w:pPr>
        <w:pStyle w:val="BodyA"/>
        <w:jc w:val="center"/>
        <w:rPr>
          <w:rStyle w:val="Egyiksem"/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26E7A1B0" w14:textId="77777777" w:rsidR="0016158B" w:rsidRPr="00465237" w:rsidRDefault="00000000">
      <w:pPr>
        <w:pStyle w:val="BodyA"/>
        <w:jc w:val="center"/>
        <w:rPr>
          <w:rStyle w:val="Egyiksem"/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65237">
        <w:rPr>
          <w:rStyle w:val="Egyiksem"/>
          <w:rFonts w:ascii="Times New Roman" w:hAnsi="Times New Roman" w:cs="Times New Roman"/>
          <w:b/>
          <w:bCs/>
          <w:sz w:val="48"/>
          <w:szCs w:val="48"/>
        </w:rPr>
        <w:t>Akrobatikus Torna Szakágának</w:t>
      </w:r>
    </w:p>
    <w:p w14:paraId="1F329A62" w14:textId="77777777" w:rsidR="0016158B" w:rsidRPr="00465237" w:rsidRDefault="00000000">
      <w:pPr>
        <w:pStyle w:val="BodyA"/>
        <w:jc w:val="center"/>
        <w:rPr>
          <w:rStyle w:val="Egyiksem"/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65237">
        <w:rPr>
          <w:rStyle w:val="Egyiksem"/>
          <w:rFonts w:ascii="Times New Roman" w:hAnsi="Times New Roman" w:cs="Times New Roman"/>
          <w:b/>
          <w:bCs/>
          <w:sz w:val="48"/>
          <w:szCs w:val="48"/>
        </w:rPr>
        <w:t xml:space="preserve"> Kvalifikációs Programja </w:t>
      </w:r>
    </w:p>
    <w:p w14:paraId="290088CA" w14:textId="77777777" w:rsidR="0016158B" w:rsidRPr="00465237" w:rsidRDefault="0016158B" w:rsidP="00A94CBA">
      <w:pPr>
        <w:pStyle w:val="BodyA"/>
        <w:rPr>
          <w:rFonts w:ascii="Times New Roman" w:eastAsia="Times New Roman" w:hAnsi="Times New Roman" w:cs="Times New Roman"/>
          <w:b/>
          <w:bCs/>
          <w:color w:val="E22400"/>
          <w:sz w:val="32"/>
          <w:szCs w:val="32"/>
          <w:u w:val="single"/>
        </w:rPr>
      </w:pPr>
    </w:p>
    <w:p w14:paraId="148C7F0F" w14:textId="68807A44" w:rsidR="0016158B" w:rsidRPr="00465237" w:rsidRDefault="00000000">
      <w:pPr>
        <w:pStyle w:val="BodyA"/>
        <w:jc w:val="center"/>
        <w:rPr>
          <w:rStyle w:val="Egyiksem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4"/>
          <w:szCs w:val="44"/>
        </w:rPr>
      </w:pPr>
      <w:proofErr w:type="spellStart"/>
      <w:r w:rsidRPr="00465237">
        <w:rPr>
          <w:rStyle w:val="Egyiksem"/>
          <w:rFonts w:ascii="Times New Roman" w:hAnsi="Times New Roman" w:cs="Times New Roman"/>
          <w:b/>
          <w:bCs/>
          <w:i/>
          <w:iCs/>
          <w:color w:val="000000" w:themeColor="text1"/>
          <w:sz w:val="44"/>
          <w:szCs w:val="44"/>
        </w:rPr>
        <w:t>Youth</w:t>
      </w:r>
      <w:proofErr w:type="spellEnd"/>
      <w:r w:rsidRPr="00465237">
        <w:rPr>
          <w:rStyle w:val="Egyiksem"/>
          <w:rFonts w:ascii="Times New Roman" w:hAnsi="Times New Roman" w:cs="Times New Roman"/>
          <w:b/>
          <w:bCs/>
          <w:i/>
          <w:iCs/>
          <w:color w:val="000000" w:themeColor="text1"/>
          <w:sz w:val="44"/>
          <w:szCs w:val="44"/>
        </w:rPr>
        <w:t xml:space="preserve">, Junior és Felnőtt </w:t>
      </w:r>
      <w:r w:rsidR="005C194F">
        <w:rPr>
          <w:rStyle w:val="Egyiksem"/>
          <w:rFonts w:ascii="Times New Roman" w:hAnsi="Times New Roman" w:cs="Times New Roman"/>
          <w:b/>
          <w:bCs/>
          <w:i/>
          <w:iCs/>
          <w:color w:val="000000" w:themeColor="text1"/>
          <w:sz w:val="44"/>
          <w:szCs w:val="44"/>
        </w:rPr>
        <w:t>Világb</w:t>
      </w:r>
      <w:r w:rsidRPr="00465237">
        <w:rPr>
          <w:rStyle w:val="Egyiksem"/>
          <w:rFonts w:ascii="Times New Roman" w:hAnsi="Times New Roman" w:cs="Times New Roman"/>
          <w:b/>
          <w:bCs/>
          <w:i/>
          <w:iCs/>
          <w:color w:val="000000" w:themeColor="text1"/>
          <w:sz w:val="44"/>
          <w:szCs w:val="44"/>
        </w:rPr>
        <w:t>ajnokság</w:t>
      </w:r>
    </w:p>
    <w:p w14:paraId="6CF31579" w14:textId="77777777" w:rsidR="0016158B" w:rsidRPr="00465237" w:rsidRDefault="0016158B">
      <w:pPr>
        <w:pStyle w:val="BodyA"/>
        <w:jc w:val="center"/>
        <w:rPr>
          <w:rFonts w:ascii="Times New Roman" w:eastAsia="Times New Roman" w:hAnsi="Times New Roman" w:cs="Times New Roman"/>
          <w:b/>
          <w:bCs/>
          <w:i/>
          <w:iCs/>
          <w:color w:val="E22400"/>
          <w:sz w:val="44"/>
          <w:szCs w:val="44"/>
        </w:rPr>
      </w:pPr>
    </w:p>
    <w:p w14:paraId="24F683F9" w14:textId="4C248CFA" w:rsidR="0016158B" w:rsidRPr="00465237" w:rsidRDefault="005C194F" w:rsidP="00964B1D">
      <w:pPr>
        <w:jc w:val="center"/>
        <w:rPr>
          <w:color w:val="000000" w:themeColor="text1"/>
          <w:lang w:val="hu-HU"/>
        </w:rPr>
      </w:pPr>
      <w:proofErr w:type="spellStart"/>
      <w:r>
        <w:rPr>
          <w:color w:val="000000" w:themeColor="text1"/>
          <w:lang w:val="hu-HU"/>
        </w:rPr>
        <w:t>Pesaro</w:t>
      </w:r>
      <w:proofErr w:type="spellEnd"/>
    </w:p>
    <w:p w14:paraId="50EF73E4" w14:textId="68EC1E61" w:rsidR="0016158B" w:rsidRPr="00465237" w:rsidRDefault="00000000" w:rsidP="00964B1D">
      <w:pPr>
        <w:jc w:val="center"/>
        <w:rPr>
          <w:rStyle w:val="Egyiksem"/>
          <w:rFonts w:eastAsia="Times New Roman"/>
          <w:i/>
          <w:iCs/>
          <w:color w:val="000000" w:themeColor="text1"/>
          <w:lang w:val="hu-HU"/>
        </w:rPr>
      </w:pPr>
      <w:r w:rsidRPr="00465237">
        <w:rPr>
          <w:rStyle w:val="Egyiksem"/>
          <w:i/>
          <w:iCs/>
          <w:color w:val="000000" w:themeColor="text1"/>
          <w:lang w:val="hu-HU"/>
        </w:rPr>
        <w:t>202</w:t>
      </w:r>
      <w:r w:rsidR="005C194F">
        <w:rPr>
          <w:rStyle w:val="Egyiksem"/>
          <w:i/>
          <w:iCs/>
          <w:color w:val="000000" w:themeColor="text1"/>
          <w:lang w:val="hu-HU"/>
        </w:rPr>
        <w:t>6</w:t>
      </w:r>
      <w:r w:rsidR="00964B1D" w:rsidRPr="00465237">
        <w:rPr>
          <w:rStyle w:val="Egyiksem"/>
          <w:rFonts w:eastAsia="Times New Roman"/>
          <w:i/>
          <w:iCs/>
          <w:color w:val="000000" w:themeColor="text1"/>
          <w:lang w:val="hu-HU"/>
        </w:rPr>
        <w:t xml:space="preserve">. </w:t>
      </w:r>
      <w:r w:rsidR="005C194F">
        <w:rPr>
          <w:rStyle w:val="Egyiksem"/>
          <w:i/>
          <w:iCs/>
          <w:color w:val="000000" w:themeColor="text1"/>
          <w:lang w:val="hu-HU"/>
        </w:rPr>
        <w:t>szeptember</w:t>
      </w:r>
      <w:r w:rsidR="00964B1D" w:rsidRPr="00465237">
        <w:rPr>
          <w:rFonts w:eastAsia="Times New Roman"/>
          <w:i/>
          <w:iCs/>
          <w:color w:val="000000" w:themeColor="text1"/>
          <w:lang w:val="hu-HU"/>
        </w:rPr>
        <w:t xml:space="preserve"> </w:t>
      </w:r>
      <w:r w:rsidRPr="00465237">
        <w:rPr>
          <w:rStyle w:val="Egyiksem"/>
          <w:i/>
          <w:iCs/>
          <w:color w:val="000000" w:themeColor="text1"/>
          <w:lang w:val="hu-HU"/>
        </w:rPr>
        <w:t>1</w:t>
      </w:r>
      <w:r w:rsidR="005C194F">
        <w:rPr>
          <w:rStyle w:val="Egyiksem"/>
          <w:i/>
          <w:iCs/>
          <w:color w:val="000000" w:themeColor="text1"/>
          <w:lang w:val="hu-HU"/>
        </w:rPr>
        <w:t>7</w:t>
      </w:r>
      <w:r w:rsidRPr="00465237">
        <w:rPr>
          <w:rStyle w:val="Egyiksem"/>
          <w:i/>
          <w:iCs/>
          <w:color w:val="000000" w:themeColor="text1"/>
          <w:lang w:val="hu-HU"/>
        </w:rPr>
        <w:t>-</w:t>
      </w:r>
      <w:r w:rsidR="005C194F">
        <w:rPr>
          <w:rStyle w:val="Egyiksem"/>
          <w:i/>
          <w:iCs/>
          <w:color w:val="000000" w:themeColor="text1"/>
          <w:lang w:val="hu-HU"/>
        </w:rPr>
        <w:t>20</w:t>
      </w:r>
      <w:r w:rsidRPr="00465237">
        <w:rPr>
          <w:rStyle w:val="Egyiksem"/>
          <w:i/>
          <w:iCs/>
          <w:color w:val="000000" w:themeColor="text1"/>
          <w:lang w:val="hu-HU"/>
        </w:rPr>
        <w:t xml:space="preserve"> / </w:t>
      </w:r>
      <w:r w:rsidR="005C194F">
        <w:rPr>
          <w:rStyle w:val="Egyiksem"/>
          <w:i/>
          <w:iCs/>
          <w:color w:val="000000" w:themeColor="text1"/>
          <w:lang w:val="hu-HU"/>
        </w:rPr>
        <w:t>24</w:t>
      </w:r>
      <w:r w:rsidRPr="00465237">
        <w:rPr>
          <w:rStyle w:val="Egyiksem"/>
          <w:i/>
          <w:iCs/>
          <w:color w:val="000000" w:themeColor="text1"/>
          <w:lang w:val="hu-HU"/>
        </w:rPr>
        <w:t>-2</w:t>
      </w:r>
      <w:r w:rsidR="005C194F">
        <w:rPr>
          <w:rStyle w:val="Egyiksem"/>
          <w:i/>
          <w:iCs/>
          <w:color w:val="000000" w:themeColor="text1"/>
          <w:lang w:val="hu-HU"/>
        </w:rPr>
        <w:t>7</w:t>
      </w:r>
    </w:p>
    <w:p w14:paraId="0D3DCDEB" w14:textId="77777777" w:rsidR="0016158B" w:rsidRPr="00465237" w:rsidRDefault="0016158B">
      <w:pPr>
        <w:pStyle w:val="BodyA"/>
        <w:rPr>
          <w:rStyle w:val="Egyiksem"/>
          <w:rFonts w:ascii="Times New Roman" w:eastAsia="Helvetica Neue" w:hAnsi="Times New Roman" w:cs="Times New Roman"/>
          <w:sz w:val="26"/>
          <w:szCs w:val="26"/>
        </w:rPr>
      </w:pPr>
    </w:p>
    <w:p w14:paraId="17116CEA" w14:textId="77777777" w:rsidR="0016158B" w:rsidRPr="00465237" w:rsidRDefault="0016158B">
      <w:pPr>
        <w:pStyle w:val="BodyA"/>
        <w:rPr>
          <w:rStyle w:val="Egyiksem"/>
          <w:rFonts w:ascii="Times New Roman" w:eastAsia="Helvetica Neue" w:hAnsi="Times New Roman" w:cs="Times New Roman"/>
          <w:sz w:val="26"/>
          <w:szCs w:val="26"/>
        </w:rPr>
      </w:pPr>
    </w:p>
    <w:p w14:paraId="128C1DDC" w14:textId="77777777" w:rsidR="0016158B" w:rsidRPr="00465237" w:rsidRDefault="0016158B">
      <w:pPr>
        <w:pStyle w:val="BodyA"/>
        <w:rPr>
          <w:rStyle w:val="Egyiksem"/>
          <w:rFonts w:ascii="Times New Roman" w:eastAsia="Helvetica Neue" w:hAnsi="Times New Roman" w:cs="Times New Roman"/>
          <w:sz w:val="26"/>
          <w:szCs w:val="26"/>
        </w:rPr>
      </w:pPr>
    </w:p>
    <w:p w14:paraId="24623406" w14:textId="77777777" w:rsidR="0016158B" w:rsidRPr="00465237" w:rsidRDefault="0016158B">
      <w:pPr>
        <w:pStyle w:val="BodyA"/>
        <w:rPr>
          <w:rStyle w:val="Egyiksem"/>
          <w:rFonts w:ascii="Times New Roman" w:eastAsia="Helvetica Neue" w:hAnsi="Times New Roman" w:cs="Times New Roman"/>
          <w:b/>
          <w:bCs/>
          <w:sz w:val="26"/>
          <w:szCs w:val="26"/>
        </w:rPr>
      </w:pPr>
    </w:p>
    <w:p w14:paraId="2994CAA1" w14:textId="77777777" w:rsidR="00964B1D" w:rsidRPr="00465237" w:rsidRDefault="00964B1D">
      <w:pPr>
        <w:pStyle w:val="BodyA"/>
        <w:rPr>
          <w:rStyle w:val="Egyiksem"/>
          <w:rFonts w:ascii="Times New Roman" w:eastAsia="Helvetica Neue" w:hAnsi="Times New Roman" w:cs="Times New Roman"/>
          <w:b/>
          <w:bCs/>
          <w:sz w:val="26"/>
          <w:szCs w:val="26"/>
        </w:rPr>
      </w:pPr>
    </w:p>
    <w:p w14:paraId="10AAF32E" w14:textId="77777777" w:rsidR="00964B1D" w:rsidRPr="00465237" w:rsidRDefault="00964B1D">
      <w:pPr>
        <w:pStyle w:val="BodyA"/>
        <w:rPr>
          <w:rStyle w:val="Egyiksem"/>
          <w:rFonts w:ascii="Times New Roman" w:eastAsia="Helvetica Neue" w:hAnsi="Times New Roman" w:cs="Times New Roman"/>
          <w:b/>
          <w:bCs/>
          <w:sz w:val="26"/>
          <w:szCs w:val="26"/>
        </w:rPr>
      </w:pPr>
    </w:p>
    <w:p w14:paraId="756D030F" w14:textId="77777777" w:rsidR="00964B1D" w:rsidRPr="00465237" w:rsidRDefault="00964B1D">
      <w:pPr>
        <w:pStyle w:val="BodyA"/>
        <w:rPr>
          <w:rStyle w:val="Egyiksem"/>
          <w:rFonts w:ascii="Times New Roman" w:eastAsia="Helvetica Neue" w:hAnsi="Times New Roman" w:cs="Times New Roman"/>
          <w:b/>
          <w:bCs/>
          <w:sz w:val="26"/>
          <w:szCs w:val="26"/>
        </w:rPr>
      </w:pPr>
    </w:p>
    <w:p w14:paraId="1D22FE7D" w14:textId="77777777" w:rsidR="00964B1D" w:rsidRPr="00465237" w:rsidRDefault="00964B1D">
      <w:pPr>
        <w:pStyle w:val="BodyA"/>
        <w:rPr>
          <w:rStyle w:val="Egyiksem"/>
          <w:rFonts w:ascii="Times New Roman" w:eastAsia="Helvetica Neue" w:hAnsi="Times New Roman" w:cs="Times New Roman"/>
          <w:b/>
          <w:bCs/>
          <w:sz w:val="26"/>
          <w:szCs w:val="26"/>
        </w:rPr>
      </w:pPr>
    </w:p>
    <w:p w14:paraId="127DB73F" w14:textId="77777777" w:rsidR="0040000F" w:rsidRPr="00465237" w:rsidRDefault="0040000F">
      <w:pPr>
        <w:pStyle w:val="BodyA"/>
        <w:rPr>
          <w:rStyle w:val="Egyiksem"/>
          <w:rFonts w:ascii="Times New Roman" w:hAnsi="Times New Roman" w:cs="Times New Roman"/>
        </w:rPr>
      </w:pPr>
    </w:p>
    <w:sdt>
      <w:sdtPr>
        <w:rPr>
          <w:rFonts w:ascii="Times New Roman" w:eastAsia="Arial Unicode MS" w:hAnsi="Times New Roman" w:cs="Times New Roman"/>
          <w:b w:val="0"/>
          <w:szCs w:val="24"/>
          <w:bdr w:val="nil"/>
          <w:lang w:val="en-US" w:eastAsia="en-US"/>
        </w:rPr>
        <w:id w:val="10130371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9A3F0EF" w14:textId="04B49126" w:rsidR="002C3F58" w:rsidRPr="00465237" w:rsidRDefault="002C3F58">
          <w:pPr>
            <w:pStyle w:val="Tartalomjegyzkcmsora"/>
            <w:rPr>
              <w:rFonts w:ascii="Times New Roman" w:hAnsi="Times New Roman" w:cs="Times New Roman"/>
            </w:rPr>
          </w:pPr>
          <w:r w:rsidRPr="00465237">
            <w:rPr>
              <w:rFonts w:ascii="Times New Roman" w:hAnsi="Times New Roman" w:cs="Times New Roman"/>
            </w:rPr>
            <w:t>Tartalom</w:t>
          </w:r>
        </w:p>
        <w:p w14:paraId="29D3D07C" w14:textId="3FAD99A0" w:rsidR="0016008C" w:rsidRDefault="002C3F58">
          <w:pPr>
            <w:pStyle w:val="TJ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r w:rsidRPr="00465237">
            <w:rPr>
              <w:lang w:val="hu-HU"/>
            </w:rPr>
            <w:fldChar w:fldCharType="begin"/>
          </w:r>
          <w:r w:rsidRPr="00465237">
            <w:rPr>
              <w:lang w:val="hu-HU"/>
            </w:rPr>
            <w:instrText xml:space="preserve"> TOC \o "1-3" \h \z \u </w:instrText>
          </w:r>
          <w:r w:rsidRPr="00465237">
            <w:rPr>
              <w:lang w:val="hu-HU"/>
            </w:rPr>
            <w:fldChar w:fldCharType="separate"/>
          </w:r>
          <w:hyperlink w:anchor="_Toc213345784" w:history="1">
            <w:r w:rsidR="0016008C" w:rsidRPr="00824860">
              <w:rPr>
                <w:rStyle w:val="Hiperhivatkozs"/>
                <w:noProof/>
                <w:lang w:val="hu-HU"/>
              </w:rPr>
              <w:t>1.</w:t>
            </w:r>
            <w:r w:rsidR="0016008C"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="0016008C" w:rsidRPr="00824860">
              <w:rPr>
                <w:rStyle w:val="Hiperhivatkozs"/>
                <w:noProof/>
                <w:lang w:val="hu-HU"/>
              </w:rPr>
              <w:t>Bevezetés</w:t>
            </w:r>
            <w:r w:rsidR="0016008C">
              <w:rPr>
                <w:noProof/>
                <w:webHidden/>
              </w:rPr>
              <w:tab/>
            </w:r>
            <w:r w:rsidR="0016008C">
              <w:rPr>
                <w:noProof/>
                <w:webHidden/>
              </w:rPr>
              <w:fldChar w:fldCharType="begin"/>
            </w:r>
            <w:r w:rsidR="0016008C">
              <w:rPr>
                <w:noProof/>
                <w:webHidden/>
              </w:rPr>
              <w:instrText xml:space="preserve"> PAGEREF _Toc213345784 \h </w:instrText>
            </w:r>
            <w:r w:rsidR="0016008C">
              <w:rPr>
                <w:noProof/>
                <w:webHidden/>
              </w:rPr>
            </w:r>
            <w:r w:rsidR="0016008C">
              <w:rPr>
                <w:noProof/>
                <w:webHidden/>
              </w:rPr>
              <w:fldChar w:fldCharType="separate"/>
            </w:r>
            <w:r w:rsidR="0016008C">
              <w:rPr>
                <w:noProof/>
                <w:webHidden/>
              </w:rPr>
              <w:t>3</w:t>
            </w:r>
            <w:r w:rsidR="0016008C">
              <w:rPr>
                <w:noProof/>
                <w:webHidden/>
              </w:rPr>
              <w:fldChar w:fldCharType="end"/>
            </w:r>
          </w:hyperlink>
        </w:p>
        <w:p w14:paraId="3DF1FDFD" w14:textId="3F183E0D" w:rsidR="0016008C" w:rsidRDefault="0016008C">
          <w:pPr>
            <w:pStyle w:val="TJ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85" w:history="1">
            <w:r w:rsidRPr="00824860">
              <w:rPr>
                <w:rStyle w:val="Hiperhivatkozs"/>
                <w:noProof/>
                <w:lang w:val="hu-HU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A válogató eljárás idővonala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9AC14" w14:textId="50DEC66A" w:rsidR="0016008C" w:rsidRDefault="0016008C">
          <w:pPr>
            <w:pStyle w:val="T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86" w:history="1">
            <w:r w:rsidRPr="00824860">
              <w:rPr>
                <w:rStyle w:val="Hiperhivatkozs"/>
                <w:noProof/>
                <w:lang w:val="hu-HU"/>
              </w:rPr>
              <w:t>2.1 A kvalifikációs versenyek/események időpontjai: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B3497" w14:textId="68B53392" w:rsidR="0016008C" w:rsidRDefault="0016008C">
          <w:pPr>
            <w:pStyle w:val="TJ3"/>
            <w:tabs>
              <w:tab w:val="right" w:leader="dot" w:pos="10196"/>
            </w:tabs>
            <w:rPr>
              <w:noProof/>
              <w:sz w:val="24"/>
              <w:szCs w:val="24"/>
            </w:rPr>
          </w:pPr>
          <w:hyperlink w:anchor="_Toc213345787" w:history="1">
            <w:r w:rsidRPr="00824860">
              <w:rPr>
                <w:rStyle w:val="Hiperhivatkozs"/>
                <w:rFonts w:ascii="Times New Roman" w:hAnsi="Times New Roman" w:cs="Times New Roman"/>
                <w:noProof/>
              </w:rPr>
              <w:t>2.1.1 Kvalifikációs versenyek: (Az akrobatikus torna szakág pontszerző versenyei)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D369B" w14:textId="2DB7E856" w:rsidR="0016008C" w:rsidRDefault="0016008C">
          <w:pPr>
            <w:pStyle w:val="TJ3"/>
            <w:tabs>
              <w:tab w:val="left" w:pos="1320"/>
              <w:tab w:val="right" w:leader="dot" w:pos="10196"/>
            </w:tabs>
            <w:rPr>
              <w:noProof/>
              <w:sz w:val="24"/>
              <w:szCs w:val="24"/>
            </w:rPr>
          </w:pPr>
          <w:hyperlink w:anchor="_Toc213345788" w:history="1">
            <w:r w:rsidRPr="00824860">
              <w:rPr>
                <w:rStyle w:val="Hiperhivatkozs"/>
                <w:rFonts w:ascii="Times New Roman" w:hAnsi="Times New Roman" w:cs="Times New Roman"/>
                <w:noProof/>
              </w:rPr>
              <w:t>2.1.2</w:t>
            </w:r>
            <w:r>
              <w:rPr>
                <w:noProof/>
                <w:sz w:val="24"/>
                <w:szCs w:val="24"/>
              </w:rPr>
              <w:tab/>
            </w:r>
            <w:r w:rsidRPr="00824860">
              <w:rPr>
                <w:rStyle w:val="Hiperhivatkozs"/>
                <w:rFonts w:ascii="Times New Roman" w:hAnsi="Times New Roman" w:cs="Times New Roman"/>
                <w:noProof/>
              </w:rPr>
              <w:t>Választható nemzetközi versenyek (1 nemzetközi versenyen történő elindulás kötelező a kiutazáshoz)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4C986" w14:textId="05D7AE54" w:rsidR="0016008C" w:rsidRDefault="0016008C">
          <w:pPr>
            <w:pStyle w:val="TJ3"/>
            <w:tabs>
              <w:tab w:val="right" w:leader="dot" w:pos="10196"/>
            </w:tabs>
            <w:rPr>
              <w:noProof/>
              <w:sz w:val="24"/>
              <w:szCs w:val="24"/>
            </w:rPr>
          </w:pPr>
          <w:hyperlink w:anchor="_Toc213345789" w:history="1">
            <w:r w:rsidRPr="00824860">
              <w:rPr>
                <w:rStyle w:val="Hiperhivatkozs"/>
                <w:rFonts w:ascii="Times New Roman" w:hAnsi="Times New Roman" w:cs="Times New Roman"/>
                <w:noProof/>
              </w:rPr>
              <w:t>2.1.3 Ellenőrző verseny: (Célja célverseny előtti állapotfelmérés, versenyzési lehetőség biztosítása)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40520" w14:textId="558DA165" w:rsidR="0016008C" w:rsidRDefault="0016008C">
          <w:pPr>
            <w:pStyle w:val="TJ3"/>
            <w:tabs>
              <w:tab w:val="right" w:leader="dot" w:pos="10196"/>
            </w:tabs>
            <w:rPr>
              <w:noProof/>
              <w:sz w:val="24"/>
              <w:szCs w:val="24"/>
            </w:rPr>
          </w:pPr>
          <w:hyperlink w:anchor="_Toc213345790" w:history="1">
            <w:r w:rsidRPr="00824860">
              <w:rPr>
                <w:rStyle w:val="Hiperhivatkozs"/>
                <w:rFonts w:ascii="Times New Roman" w:hAnsi="Times New Roman" w:cs="Times New Roman"/>
                <w:noProof/>
              </w:rPr>
              <w:t>2.1.4 Szűkített válogatott keret bejelentése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58899" w14:textId="7A563EF3" w:rsidR="0016008C" w:rsidRDefault="0016008C">
          <w:pPr>
            <w:pStyle w:val="TJ3"/>
            <w:tabs>
              <w:tab w:val="right" w:leader="dot" w:pos="10196"/>
            </w:tabs>
            <w:rPr>
              <w:noProof/>
              <w:sz w:val="24"/>
              <w:szCs w:val="24"/>
            </w:rPr>
          </w:pPr>
          <w:hyperlink w:anchor="_Toc213345791" w:history="1">
            <w:r w:rsidRPr="00824860">
              <w:rPr>
                <w:rStyle w:val="Hiperhivatkozs"/>
                <w:rFonts w:ascii="Times New Roman" w:hAnsi="Times New Roman" w:cs="Times New Roman"/>
                <w:noProof/>
              </w:rPr>
              <w:t>2.1.5 Fellebbezési lehetőség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6259B" w14:textId="4C4E7BD0" w:rsidR="0016008C" w:rsidRDefault="0016008C">
          <w:pPr>
            <w:pStyle w:val="TJ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92" w:history="1">
            <w:r w:rsidRPr="00824860">
              <w:rPr>
                <w:rStyle w:val="Hiperhivatkozs"/>
                <w:noProof/>
                <w:lang w:val="hu-HU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Célkitűzések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D84D9" w14:textId="201ADE0D" w:rsidR="0016008C" w:rsidRDefault="0016008C">
          <w:pPr>
            <w:pStyle w:val="TJ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93" w:history="1">
            <w:r w:rsidRPr="00824860">
              <w:rPr>
                <w:rStyle w:val="Hiperhivatkozs"/>
                <w:noProof/>
                <w:lang w:val="hu-HU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A válogatott keret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E54FE" w14:textId="4D30A259" w:rsidR="0016008C" w:rsidRDefault="0016008C">
          <w:pPr>
            <w:pStyle w:val="TJ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94" w:history="1">
            <w:r w:rsidRPr="00824860">
              <w:rPr>
                <w:rStyle w:val="Hiperhivatkozs"/>
                <w:noProof/>
                <w:lang w:val="hu-HU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Kvalifikációs kritériumok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F7E26" w14:textId="38E47B9F" w:rsidR="0016008C" w:rsidRDefault="0016008C">
          <w:pPr>
            <w:pStyle w:val="T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95" w:history="1">
            <w:r w:rsidRPr="00824860">
              <w:rPr>
                <w:rStyle w:val="Hiperhivatkozs"/>
                <w:noProof/>
                <w:lang w:val="hu-HU"/>
              </w:rPr>
              <w:t>5.1 A válogatott keretbe kerülés kritériumai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74489" w14:textId="066FA79B" w:rsidR="0016008C" w:rsidRDefault="0016008C">
          <w:pPr>
            <w:pStyle w:val="T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96" w:history="1">
            <w:r w:rsidRPr="00824860">
              <w:rPr>
                <w:rStyle w:val="Hiperhivatkozs"/>
                <w:noProof/>
                <w:lang w:val="hu-HU"/>
              </w:rPr>
              <w:t>5.2 A kvalifikációs folyamat során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CEF3E" w14:textId="62CB1823" w:rsidR="0016008C" w:rsidRDefault="0016008C">
          <w:pPr>
            <w:pStyle w:val="T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97" w:history="1">
            <w:r w:rsidRPr="00824860">
              <w:rPr>
                <w:rStyle w:val="Hiperhivatkozs"/>
                <w:noProof/>
                <w:lang w:val="hu-HU"/>
              </w:rPr>
              <w:t>5.3 Kivételek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3158E" w14:textId="0BD1597C" w:rsidR="0016008C" w:rsidRDefault="0016008C">
          <w:pPr>
            <w:pStyle w:val="TJ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98" w:history="1">
            <w:r w:rsidRPr="00824860">
              <w:rPr>
                <w:rStyle w:val="Hiperhivatkozs"/>
                <w:noProof/>
                <w:lang w:val="hu-HU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A minimum elérendő pontszámok és nehézségi érték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EF3E0" w14:textId="5695771C" w:rsidR="0016008C" w:rsidRDefault="0016008C">
          <w:pPr>
            <w:pStyle w:val="TJ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799" w:history="1">
            <w:r w:rsidRPr="00824860">
              <w:rPr>
                <w:rStyle w:val="Hiperhivatkozs"/>
                <w:noProof/>
                <w:lang w:val="hu-HU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Utólagos módosítás / 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ECBFD" w14:textId="17BFF2CC" w:rsidR="0016008C" w:rsidRDefault="0016008C">
          <w:pPr>
            <w:pStyle w:val="TJ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800" w:history="1">
            <w:r w:rsidRPr="00824860">
              <w:rPr>
                <w:rStyle w:val="Hiperhivatkozs"/>
                <w:noProof/>
                <w:lang w:val="hu-HU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A kvalifikációs bizottság és a kvalifikáció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48D2A" w14:textId="4F0B2414" w:rsidR="0016008C" w:rsidRDefault="0016008C">
          <w:pPr>
            <w:pStyle w:val="T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801" w:history="1">
            <w:r w:rsidRPr="00824860">
              <w:rPr>
                <w:rStyle w:val="Hiperhivatkozs"/>
                <w:noProof/>
                <w:lang w:val="hu-HU"/>
              </w:rPr>
              <w:t>8.1 A kvalifikációs bizottság összetétele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85F71" w14:textId="6FC371D2" w:rsidR="0016008C" w:rsidRDefault="0016008C">
          <w:pPr>
            <w:pStyle w:val="T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802" w:history="1">
            <w:r w:rsidRPr="00824860">
              <w:rPr>
                <w:rStyle w:val="Hiperhivatkozs"/>
                <w:noProof/>
                <w:lang w:val="hu-HU"/>
              </w:rPr>
              <w:t>8.2 Fellebezés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2746D" w14:textId="6EAFFC3E" w:rsidR="0016008C" w:rsidRDefault="0016008C">
          <w:pPr>
            <w:pStyle w:val="TJ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803" w:history="1">
            <w:r w:rsidRPr="00824860">
              <w:rPr>
                <w:rStyle w:val="Hiperhivatkozs"/>
                <w:noProof/>
                <w:lang w:val="hu-HU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Elvárások a tornászokkal és az edzőkkel szemben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95589" w14:textId="1668BE15" w:rsidR="0016008C" w:rsidRDefault="0016008C">
          <w:pPr>
            <w:pStyle w:val="TJ1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804" w:history="1">
            <w:r w:rsidRPr="00824860">
              <w:rPr>
                <w:rStyle w:val="Hiperhivatkozs"/>
                <w:noProof/>
                <w:lang w:val="hu-HU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Sérülés és módosítás az egység összeállításában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33DBE" w14:textId="794F57AF" w:rsidR="0016008C" w:rsidRDefault="0016008C">
          <w:pPr>
            <w:pStyle w:val="TJ1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val="hu-HU" w:eastAsia="hu-HU"/>
              <w14:ligatures w14:val="standardContextual"/>
            </w:rPr>
          </w:pPr>
          <w:hyperlink w:anchor="_Toc213345805" w:history="1">
            <w:r w:rsidRPr="00824860">
              <w:rPr>
                <w:rStyle w:val="Hiperhivatkozs"/>
                <w:noProof/>
                <w:lang w:val="hu-HU"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bdr w:val="none" w:sz="0" w:space="0" w:color="auto"/>
                <w:lang w:val="hu-HU" w:eastAsia="hu-HU"/>
                <w14:ligatures w14:val="standardContextual"/>
              </w:rPr>
              <w:tab/>
            </w:r>
            <w:r w:rsidRPr="00824860">
              <w:rPr>
                <w:rStyle w:val="Hiperhivatkozs"/>
                <w:noProof/>
                <w:lang w:val="hu-HU"/>
              </w:rPr>
              <w:t>Az esetleges további kérdésekre vonatkozó szabály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_Toc213345805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F0AEB" w14:textId="45E454C0" w:rsidR="002C3F58" w:rsidRPr="00465237" w:rsidRDefault="002C3F58">
          <w:pPr>
            <w:rPr>
              <w:lang w:val="hu-HU"/>
            </w:rPr>
          </w:pPr>
          <w:r w:rsidRPr="00465237">
            <w:rPr>
              <w:b/>
              <w:bCs/>
              <w:lang w:val="hu-HU"/>
            </w:rPr>
            <w:fldChar w:fldCharType="end"/>
          </w:r>
        </w:p>
      </w:sdtContent>
    </w:sdt>
    <w:p w14:paraId="4D123CF6" w14:textId="5F1A6411" w:rsidR="0016158B" w:rsidRPr="00465237" w:rsidRDefault="00000000">
      <w:pPr>
        <w:pStyle w:val="BodyA"/>
        <w:rPr>
          <w:rFonts w:ascii="Times New Roman" w:hAnsi="Times New Roman" w:cs="Times New Roman"/>
        </w:rPr>
      </w:pPr>
      <w:r w:rsidRPr="00465237">
        <w:rPr>
          <w:rStyle w:val="Egyiksem"/>
          <w:rFonts w:ascii="Times New Roman" w:hAnsi="Times New Roman" w:cs="Times New Roman"/>
        </w:rPr>
        <w:br w:type="page"/>
      </w:r>
    </w:p>
    <w:p w14:paraId="1A369ACC" w14:textId="24770EAA" w:rsidR="00986B52" w:rsidRPr="00465237" w:rsidRDefault="00986B52" w:rsidP="004351E3">
      <w:pPr>
        <w:pStyle w:val="Cmsor1"/>
        <w:numPr>
          <w:ilvl w:val="0"/>
          <w:numId w:val="25"/>
        </w:numPr>
        <w:rPr>
          <w:rStyle w:val="Ershivatkozs"/>
          <w:rFonts w:ascii="Times New Roman" w:hAnsi="Times New Roman" w:cs="Times New Roman"/>
          <w:b/>
          <w:bCs w:val="0"/>
          <w:smallCaps w:val="0"/>
          <w:color w:val="auto"/>
          <w:spacing w:val="0"/>
          <w:lang w:val="hu-HU"/>
        </w:rPr>
      </w:pPr>
      <w:bookmarkStart w:id="0" w:name="_Toc213345784"/>
      <w:r w:rsidRPr="00465237">
        <w:rPr>
          <w:rStyle w:val="Ershivatkozs"/>
          <w:rFonts w:ascii="Times New Roman" w:hAnsi="Times New Roman" w:cs="Times New Roman"/>
          <w:b/>
          <w:bCs w:val="0"/>
          <w:smallCaps w:val="0"/>
          <w:color w:val="auto"/>
          <w:spacing w:val="0"/>
          <w:lang w:val="hu-HU"/>
        </w:rPr>
        <w:lastRenderedPageBreak/>
        <w:t>Bevezetés</w:t>
      </w:r>
      <w:bookmarkEnd w:id="0"/>
    </w:p>
    <w:p w14:paraId="1CBE1492" w14:textId="25E3DA64" w:rsidR="00986B52" w:rsidRPr="00465237" w:rsidRDefault="00986B52" w:rsidP="00986B52">
      <w:pPr>
        <w:pStyle w:val="BodyA"/>
        <w:ind w:left="720"/>
        <w:rPr>
          <w:rFonts w:ascii="Times New Roman" w:hAnsi="Times New Roman" w:cs="Times New Roman"/>
          <w:color w:val="000000" w:themeColor="text1"/>
        </w:rPr>
      </w:pPr>
      <w:r w:rsidRPr="00465237">
        <w:rPr>
          <w:rStyle w:val="Egyiksem"/>
          <w:rFonts w:ascii="Times New Roman" w:hAnsi="Times New Roman" w:cs="Times New Roman"/>
          <w:color w:val="000000" w:themeColor="text1"/>
        </w:rPr>
        <w:t>A</w:t>
      </w:r>
      <w:r w:rsidR="005C194F">
        <w:rPr>
          <w:rStyle w:val="Egyiksem"/>
          <w:rFonts w:ascii="Times New Roman" w:hAnsi="Times New Roman" w:cs="Times New Roman"/>
          <w:color w:val="000000" w:themeColor="text1"/>
        </w:rPr>
        <w:t xml:space="preserve"> Világbajnokság </w:t>
      </w:r>
      <w:r w:rsidRPr="00465237">
        <w:rPr>
          <w:rFonts w:ascii="Times New Roman" w:hAnsi="Times New Roman" w:cs="Times New Roman"/>
          <w:color w:val="000000" w:themeColor="text1"/>
        </w:rPr>
        <w:t xml:space="preserve">(továbbiakban </w:t>
      </w:r>
      <w:r w:rsidR="005C194F">
        <w:rPr>
          <w:rFonts w:ascii="Times New Roman" w:hAnsi="Times New Roman" w:cs="Times New Roman"/>
          <w:color w:val="000000" w:themeColor="text1"/>
        </w:rPr>
        <w:t>V</w:t>
      </w:r>
      <w:r w:rsidRPr="00465237">
        <w:rPr>
          <w:rFonts w:ascii="Times New Roman" w:hAnsi="Times New Roman" w:cs="Times New Roman"/>
          <w:color w:val="000000" w:themeColor="text1"/>
        </w:rPr>
        <w:t>B) egy c</w:t>
      </w:r>
      <w:r w:rsidRPr="00465237">
        <w:rPr>
          <w:rStyle w:val="Egyiksem"/>
          <w:rFonts w:ascii="Times New Roman" w:hAnsi="Times New Roman" w:cs="Times New Roman"/>
          <w:color w:val="000000" w:themeColor="text1"/>
        </w:rPr>
        <w:t>é</w:t>
      </w:r>
      <w:r w:rsidRPr="00465237">
        <w:rPr>
          <w:rFonts w:ascii="Times New Roman" w:hAnsi="Times New Roman" w:cs="Times New Roman"/>
          <w:color w:val="000000" w:themeColor="text1"/>
        </w:rPr>
        <w:t>lverseny, m</w:t>
      </w:r>
      <w:r w:rsidRPr="00465237">
        <w:rPr>
          <w:rStyle w:val="Egyiksem"/>
          <w:rFonts w:ascii="Times New Roman" w:hAnsi="Times New Roman" w:cs="Times New Roman"/>
          <w:color w:val="000000" w:themeColor="text1"/>
        </w:rPr>
        <w:t>érföldk</w:t>
      </w:r>
      <w:r w:rsidRPr="00465237">
        <w:rPr>
          <w:rFonts w:ascii="Times New Roman" w:hAnsi="Times New Roman" w:cs="Times New Roman"/>
          <w:color w:val="000000" w:themeColor="text1"/>
        </w:rPr>
        <w:t>ő 202</w:t>
      </w:r>
      <w:r w:rsidR="005C194F">
        <w:rPr>
          <w:rFonts w:ascii="Times New Roman" w:hAnsi="Times New Roman" w:cs="Times New Roman"/>
          <w:color w:val="000000" w:themeColor="text1"/>
        </w:rPr>
        <w:t>6</w:t>
      </w:r>
      <w:r w:rsidRPr="00465237">
        <w:rPr>
          <w:rFonts w:ascii="Times New Roman" w:hAnsi="Times New Roman" w:cs="Times New Roman"/>
          <w:color w:val="000000" w:themeColor="text1"/>
        </w:rPr>
        <w:t>-b</w:t>
      </w:r>
      <w:r w:rsidR="005C194F">
        <w:rPr>
          <w:rFonts w:ascii="Times New Roman" w:hAnsi="Times New Roman" w:cs="Times New Roman"/>
          <w:color w:val="000000" w:themeColor="text1"/>
        </w:rPr>
        <w:t>a</w:t>
      </w:r>
      <w:r w:rsidRPr="00465237">
        <w:rPr>
          <w:rFonts w:ascii="Times New Roman" w:hAnsi="Times New Roman" w:cs="Times New Roman"/>
          <w:color w:val="000000" w:themeColor="text1"/>
        </w:rPr>
        <w:t xml:space="preserve">n. </w:t>
      </w:r>
    </w:p>
    <w:p w14:paraId="6F24FE05" w14:textId="31B86338" w:rsidR="00986B52" w:rsidRPr="00465237" w:rsidRDefault="00986B52" w:rsidP="003901C4">
      <w:pPr>
        <w:pStyle w:val="BodyA"/>
        <w:ind w:left="720"/>
        <w:rPr>
          <w:rStyle w:val="Egyiksem"/>
          <w:rFonts w:ascii="Times New Roman" w:hAnsi="Times New Roman" w:cs="Times New Roman"/>
          <w:color w:val="000000" w:themeColor="text1"/>
        </w:rPr>
      </w:pPr>
      <w:r w:rsidRPr="00465237">
        <w:rPr>
          <w:rStyle w:val="Egyiksem"/>
          <w:rFonts w:ascii="Times New Roman" w:hAnsi="Times New Roman" w:cs="Times New Roman"/>
          <w:color w:val="000000" w:themeColor="text1"/>
        </w:rPr>
        <w:t xml:space="preserve">Azon egységek nevezése, akik az </w:t>
      </w:r>
      <w:r w:rsidR="005C194F">
        <w:rPr>
          <w:rStyle w:val="Egyiksem"/>
          <w:rFonts w:ascii="Times New Roman" w:hAnsi="Times New Roman" w:cs="Times New Roman"/>
          <w:color w:val="000000" w:themeColor="text1"/>
        </w:rPr>
        <w:t>V</w:t>
      </w:r>
      <w:r w:rsidRPr="00465237">
        <w:rPr>
          <w:rStyle w:val="Egyiksem"/>
          <w:rFonts w:ascii="Times New Roman" w:hAnsi="Times New Roman" w:cs="Times New Roman"/>
          <w:color w:val="000000" w:themeColor="text1"/>
        </w:rPr>
        <w:t>B-n képviselhetik Magyarországot, a kvalifikációs szabályzatban leírtak alapján történik. A nevezés adminisztratív részét a Magyar Torna Szövetség végzi.</w:t>
      </w:r>
      <w:r w:rsidR="003901C4" w:rsidRPr="00465237">
        <w:rPr>
          <w:rFonts w:ascii="Times New Roman" w:hAnsi="Times New Roman" w:cs="Times New Roman"/>
          <w:color w:val="000000" w:themeColor="text1"/>
        </w:rPr>
        <w:t xml:space="preserve"> </w:t>
      </w:r>
      <w:r w:rsidRPr="00465237">
        <w:rPr>
          <w:rStyle w:val="Egyiksem"/>
          <w:rFonts w:ascii="Times New Roman" w:hAnsi="Times New Roman" w:cs="Times New Roman"/>
          <w:color w:val="000000" w:themeColor="text1"/>
        </w:rPr>
        <w:t>A kvalifikációs folyamatban való részvétel feltétele az alábbi pontokban leírtak maradéktalan teljesítése.</w:t>
      </w:r>
    </w:p>
    <w:p w14:paraId="63E0993C" w14:textId="77777777" w:rsidR="00986B52" w:rsidRPr="00465237" w:rsidRDefault="00986B52" w:rsidP="00986B52">
      <w:pPr>
        <w:pStyle w:val="Listaszerbekezds"/>
        <w:rPr>
          <w:rStyle w:val="Ershivatkozs"/>
          <w:rFonts w:ascii="Times New Roman" w:hAnsi="Times New Roman" w:cs="Times New Roman"/>
          <w:lang w:val="hu-HU"/>
        </w:rPr>
      </w:pPr>
    </w:p>
    <w:p w14:paraId="6E5E10B9" w14:textId="3BB1BE51" w:rsidR="00986B52" w:rsidRPr="00465237" w:rsidRDefault="00986B52" w:rsidP="004351E3">
      <w:pPr>
        <w:pStyle w:val="Cmsor1"/>
        <w:numPr>
          <w:ilvl w:val="0"/>
          <w:numId w:val="25"/>
        </w:numPr>
        <w:rPr>
          <w:rFonts w:ascii="Times New Roman" w:hAnsi="Times New Roman" w:cs="Times New Roman"/>
          <w:lang w:val="hu-HU"/>
        </w:rPr>
      </w:pPr>
      <w:bookmarkStart w:id="1" w:name="_Toc213345785"/>
      <w:r w:rsidRPr="00465237">
        <w:rPr>
          <w:rStyle w:val="Ershivatkozs"/>
          <w:rFonts w:ascii="Times New Roman" w:hAnsi="Times New Roman" w:cs="Times New Roman"/>
          <w:b/>
          <w:bCs w:val="0"/>
          <w:smallCaps w:val="0"/>
          <w:color w:val="auto"/>
          <w:spacing w:val="0"/>
          <w:lang w:val="hu-HU"/>
        </w:rPr>
        <w:t>A válogató eljárás idővonala</w:t>
      </w:r>
      <w:bookmarkEnd w:id="1"/>
    </w:p>
    <w:p w14:paraId="59873397" w14:textId="0E9ECF14" w:rsidR="00986B52" w:rsidRPr="00465237" w:rsidRDefault="00986B52" w:rsidP="00986B52">
      <w:pPr>
        <w:ind w:firstLine="708"/>
        <w:rPr>
          <w:lang w:val="hu-HU"/>
        </w:rPr>
      </w:pPr>
      <w:r w:rsidRPr="00465237">
        <w:rPr>
          <w:rStyle w:val="Egyiksem"/>
          <w:u w:val="single"/>
          <w:lang w:val="hu-HU"/>
        </w:rPr>
        <w:t xml:space="preserve">A direktívában </w:t>
      </w:r>
      <w:r w:rsidR="005C194F">
        <w:rPr>
          <w:rStyle w:val="Egyiksem"/>
          <w:u w:val="single"/>
          <w:lang w:val="hu-HU"/>
        </w:rPr>
        <w:t xml:space="preserve">várhatóan </w:t>
      </w:r>
      <w:r w:rsidRPr="00465237">
        <w:rPr>
          <w:rStyle w:val="Egyiksem"/>
          <w:u w:val="single"/>
          <w:lang w:val="hu-HU"/>
        </w:rPr>
        <w:t>kiírtak alapján:</w:t>
      </w:r>
    </w:p>
    <w:p w14:paraId="32D30A03" w14:textId="1545CA7D" w:rsidR="00986B52" w:rsidRPr="00465237" w:rsidRDefault="00986B52" w:rsidP="004351E3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lang w:val="hu-HU"/>
        </w:rPr>
      </w:pPr>
      <w:r w:rsidRPr="00465237">
        <w:rPr>
          <w:rStyle w:val="Egyiksem"/>
          <w:rFonts w:ascii="Times New Roman" w:hAnsi="Times New Roman" w:cs="Times New Roman"/>
          <w:color w:val="000000" w:themeColor="text1"/>
          <w:lang w:val="hu-HU"/>
        </w:rPr>
        <w:t>Provizó</w:t>
      </w:r>
      <w:r w:rsidRPr="00465237">
        <w:rPr>
          <w:rFonts w:ascii="Times New Roman" w:hAnsi="Times New Roman" w:cs="Times New Roman"/>
          <w:color w:val="000000" w:themeColor="text1"/>
          <w:lang w:val="hu-HU"/>
        </w:rPr>
        <w:t>rikus jelentkez</w:t>
      </w:r>
      <w:r w:rsidRPr="00465237">
        <w:rPr>
          <w:rStyle w:val="Egyiksem"/>
          <w:rFonts w:ascii="Times New Roman" w:hAnsi="Times New Roman" w:cs="Times New Roman"/>
          <w:color w:val="000000" w:themeColor="text1"/>
          <w:lang w:val="hu-HU"/>
        </w:rPr>
        <w:t>és hat</w:t>
      </w:r>
      <w:r w:rsidRPr="00465237">
        <w:rPr>
          <w:rFonts w:ascii="Times New Roman" w:hAnsi="Times New Roman" w:cs="Times New Roman"/>
          <w:color w:val="000000" w:themeColor="text1"/>
          <w:lang w:val="hu-HU"/>
        </w:rPr>
        <w:t xml:space="preserve">árideje: 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lang w:val="hu-HU"/>
        </w:rPr>
        <w:t>202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lang w:val="hu-HU"/>
        </w:rPr>
        <w:t>6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lang w:val="hu-HU"/>
        </w:rPr>
        <w:t>.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lang w:val="hu-HU"/>
        </w:rPr>
        <w:t xml:space="preserve"> március</w:t>
      </w:r>
    </w:p>
    <w:p w14:paraId="6533ECFB" w14:textId="6395105E" w:rsidR="00986B52" w:rsidRPr="00465237" w:rsidRDefault="00986B52" w:rsidP="004351E3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lang w:val="hu-HU"/>
        </w:rPr>
      </w:pPr>
      <w:r w:rsidRPr="00465237">
        <w:rPr>
          <w:rStyle w:val="Egyiksem"/>
          <w:rFonts w:ascii="Times New Roman" w:hAnsi="Times New Roman" w:cs="Times New Roman"/>
          <w:color w:val="000000" w:themeColor="text1"/>
          <w:lang w:val="hu-HU"/>
        </w:rPr>
        <w:t>Definit</w:t>
      </w:r>
      <w:r w:rsidRPr="00465237">
        <w:rPr>
          <w:rFonts w:ascii="Times New Roman" w:hAnsi="Times New Roman" w:cs="Times New Roman"/>
          <w:color w:val="000000" w:themeColor="text1"/>
          <w:lang w:val="hu-HU"/>
        </w:rPr>
        <w:t>ív jelentkez</w:t>
      </w:r>
      <w:r w:rsidRPr="00465237">
        <w:rPr>
          <w:rStyle w:val="Egyiksem"/>
          <w:rFonts w:ascii="Times New Roman" w:hAnsi="Times New Roman" w:cs="Times New Roman"/>
          <w:color w:val="000000" w:themeColor="text1"/>
          <w:lang w:val="hu-HU"/>
        </w:rPr>
        <w:t>és hat</w:t>
      </w:r>
      <w:r w:rsidRPr="00465237">
        <w:rPr>
          <w:rFonts w:ascii="Times New Roman" w:hAnsi="Times New Roman" w:cs="Times New Roman"/>
          <w:color w:val="000000" w:themeColor="text1"/>
          <w:lang w:val="hu-HU"/>
        </w:rPr>
        <w:t xml:space="preserve">árideje: 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6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 xml:space="preserve"> június</w:t>
      </w:r>
    </w:p>
    <w:p w14:paraId="14173580" w14:textId="61E99410" w:rsidR="00986B52" w:rsidRPr="00465237" w:rsidRDefault="00986B52" w:rsidP="004351E3">
      <w:pPr>
        <w:pStyle w:val="Listaszerbekezds"/>
        <w:numPr>
          <w:ilvl w:val="0"/>
          <w:numId w:val="24"/>
        </w:numP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</w:pPr>
      <w:proofErr w:type="spellStart"/>
      <w:r w:rsidRPr="00465237">
        <w:rPr>
          <w:rStyle w:val="Egyiksem"/>
          <w:rFonts w:ascii="Times New Roman" w:hAnsi="Times New Roman" w:cs="Times New Roman"/>
          <w:color w:val="000000" w:themeColor="text1"/>
          <w:lang w:val="hu-HU"/>
        </w:rPr>
        <w:t>Nominat</w:t>
      </w:r>
      <w:r w:rsidRPr="00465237">
        <w:rPr>
          <w:rFonts w:ascii="Times New Roman" w:hAnsi="Times New Roman" w:cs="Times New Roman"/>
          <w:color w:val="000000" w:themeColor="text1"/>
          <w:lang w:val="hu-HU"/>
        </w:rPr>
        <w:t>ív</w:t>
      </w:r>
      <w:proofErr w:type="spellEnd"/>
      <w:r w:rsidRPr="00465237">
        <w:rPr>
          <w:rFonts w:ascii="Times New Roman" w:hAnsi="Times New Roman" w:cs="Times New Roman"/>
          <w:color w:val="000000" w:themeColor="text1"/>
          <w:lang w:val="hu-HU"/>
        </w:rPr>
        <w:t xml:space="preserve"> nevez</w:t>
      </w:r>
      <w:r w:rsidRPr="00465237">
        <w:rPr>
          <w:rStyle w:val="Egyiksem"/>
          <w:rFonts w:ascii="Times New Roman" w:hAnsi="Times New Roman" w:cs="Times New Roman"/>
          <w:color w:val="000000" w:themeColor="text1"/>
          <w:lang w:val="hu-HU"/>
        </w:rPr>
        <w:t>és hat</w:t>
      </w:r>
      <w:r w:rsidRPr="00465237">
        <w:rPr>
          <w:rFonts w:ascii="Times New Roman" w:hAnsi="Times New Roman" w:cs="Times New Roman"/>
          <w:color w:val="000000" w:themeColor="text1"/>
          <w:lang w:val="hu-HU"/>
        </w:rPr>
        <w:t xml:space="preserve">árideje: 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6. augusztus</w:t>
      </w:r>
    </w:p>
    <w:p w14:paraId="596C1A95" w14:textId="77777777" w:rsidR="00986B52" w:rsidRPr="00465237" w:rsidRDefault="00986B52" w:rsidP="00986B52">
      <w:pPr>
        <w:rPr>
          <w:lang w:val="hu-HU"/>
        </w:rPr>
      </w:pPr>
    </w:p>
    <w:p w14:paraId="2344B0FB" w14:textId="2B8F724F" w:rsidR="00986B52" w:rsidRPr="00465237" w:rsidRDefault="00986B52" w:rsidP="00986B52">
      <w:pPr>
        <w:ind w:left="708"/>
        <w:rPr>
          <w:lang w:val="hu-HU"/>
        </w:rPr>
      </w:pPr>
      <w:r w:rsidRPr="00465237">
        <w:rPr>
          <w:rStyle w:val="Egyiksem"/>
          <w:lang w:val="hu-HU"/>
        </w:rPr>
        <w:t xml:space="preserve">Kandidáló egységek listájának leadási határideje (pontos névvel, korcsoporttal) az egyesületek által a vezetőség számára, az </w:t>
      </w:r>
      <w:r w:rsidR="005C194F">
        <w:rPr>
          <w:rStyle w:val="Egyiksem"/>
          <w:color w:val="0563C1"/>
          <w:u w:val="single" w:color="0563C1"/>
          <w:lang w:val="hu-HU"/>
        </w:rPr>
        <w:t>vajdatomi78@gmail.com</w:t>
      </w:r>
      <w:r w:rsidRPr="00465237">
        <w:rPr>
          <w:rStyle w:val="Egyiksem"/>
          <w:lang w:val="hu-HU"/>
        </w:rPr>
        <w:t xml:space="preserve"> email címre:</w:t>
      </w:r>
    </w:p>
    <w:p w14:paraId="1D464169" w14:textId="385FC1CD" w:rsidR="00986B52" w:rsidRPr="00465237" w:rsidRDefault="00986B52" w:rsidP="004351E3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5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 1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 1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5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</w:t>
      </w:r>
    </w:p>
    <w:p w14:paraId="2B4823C6" w14:textId="77777777" w:rsidR="00986B52" w:rsidRPr="00465237" w:rsidRDefault="00986B52" w:rsidP="003901C4">
      <w:pPr>
        <w:ind w:firstLine="708"/>
        <w:rPr>
          <w:lang w:val="hu-HU"/>
        </w:rPr>
      </w:pPr>
      <w:r w:rsidRPr="00465237">
        <w:rPr>
          <w:rStyle w:val="Egyiksem"/>
          <w:lang w:val="hu-HU"/>
        </w:rPr>
        <w:t>A határidő után új nevezést nem áll módjában a szakágnak elfogadni</w:t>
      </w:r>
    </w:p>
    <w:p w14:paraId="0991397A" w14:textId="77777777" w:rsidR="00986B52" w:rsidRPr="00465237" w:rsidRDefault="00986B52" w:rsidP="00986B52">
      <w:pPr>
        <w:rPr>
          <w:lang w:val="hu-HU"/>
        </w:rPr>
      </w:pPr>
    </w:p>
    <w:p w14:paraId="2356A8EE" w14:textId="2BBB7BB1" w:rsidR="00986B52" w:rsidRPr="00465237" w:rsidRDefault="00986B52" w:rsidP="00986B52">
      <w:pPr>
        <w:pStyle w:val="Cmsor2"/>
        <w:ind w:firstLine="708"/>
        <w:rPr>
          <w:rStyle w:val="Egyiksem"/>
          <w:rFonts w:ascii="Times New Roman" w:hAnsi="Times New Roman" w:cs="Times New Roman"/>
          <w:lang w:val="hu-HU"/>
        </w:rPr>
      </w:pPr>
      <w:bookmarkStart w:id="2" w:name="_Toc213345786"/>
      <w:r w:rsidRPr="00465237">
        <w:rPr>
          <w:rStyle w:val="Egyiksem"/>
          <w:rFonts w:ascii="Times New Roman" w:hAnsi="Times New Roman" w:cs="Times New Roman"/>
          <w:lang w:val="hu-HU"/>
        </w:rPr>
        <w:t>2.1 A kvalifikációs versenyek/események időpontjai:</w:t>
      </w:r>
      <w:bookmarkEnd w:id="2"/>
    </w:p>
    <w:p w14:paraId="4E9B815C" w14:textId="77777777" w:rsidR="00986B52" w:rsidRPr="00465237" w:rsidRDefault="00986B52" w:rsidP="004351E3">
      <w:pPr>
        <w:pStyle w:val="Listaszerbekezds"/>
        <w:numPr>
          <w:ilvl w:val="0"/>
          <w:numId w:val="20"/>
        </w:numPr>
        <w:rPr>
          <w:rStyle w:val="Egyiksem"/>
          <w:rFonts w:ascii="Times New Roman" w:hAnsi="Times New Roman" w:cs="Times New Roman"/>
          <w:color w:val="auto"/>
          <w:lang w:val="hu-HU"/>
        </w:rPr>
      </w:pPr>
      <w:r w:rsidRPr="00465237">
        <w:rPr>
          <w:rStyle w:val="Egyiksem"/>
          <w:rFonts w:ascii="Times New Roman" w:hAnsi="Times New Roman" w:cs="Times New Roman"/>
          <w:color w:val="auto"/>
          <w:lang w:val="hu-HU"/>
        </w:rPr>
        <w:t xml:space="preserve">Keretedzések (Helyszín: </w:t>
      </w:r>
      <w:proofErr w:type="spellStart"/>
      <w:r w:rsidRPr="00465237">
        <w:rPr>
          <w:rStyle w:val="Egyiksem"/>
          <w:rFonts w:ascii="Times New Roman" w:hAnsi="Times New Roman" w:cs="Times New Roman"/>
          <w:color w:val="auto"/>
          <w:lang w:val="hu-HU"/>
        </w:rPr>
        <w:t>Balance</w:t>
      </w:r>
      <w:proofErr w:type="spellEnd"/>
      <w:r w:rsidRPr="00465237">
        <w:rPr>
          <w:rStyle w:val="Egyiksem"/>
          <w:rFonts w:ascii="Times New Roman" w:hAnsi="Times New Roman" w:cs="Times New Roman"/>
          <w:color w:val="auto"/>
          <w:lang w:val="hu-HU"/>
        </w:rPr>
        <w:t xml:space="preserve"> Torna Center) </w:t>
      </w:r>
    </w:p>
    <w:p w14:paraId="3EBE8A87" w14:textId="63199AB1" w:rsidR="00986B52" w:rsidRPr="00465237" w:rsidRDefault="00986B52" w:rsidP="004351E3">
      <w:pPr>
        <w:pStyle w:val="Listaszerbekezds"/>
        <w:numPr>
          <w:ilvl w:val="1"/>
          <w:numId w:val="20"/>
        </w:numPr>
        <w:rPr>
          <w:rStyle w:val="Egyiksem"/>
          <w:rFonts w:ascii="Times New Roman" w:hAnsi="Times New Roman" w:cs="Times New Roman"/>
          <w:color w:val="000000" w:themeColor="text1"/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6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</w:t>
      </w:r>
      <w:r w:rsidRPr="00097868">
        <w:rPr>
          <w:rStyle w:val="Egyiksem"/>
          <w:rFonts w:ascii="Times New Roman" w:hAnsi="Times New Roman" w:cs="Times New Roman"/>
          <w:b/>
          <w:color w:val="000000" w:themeColor="text1"/>
          <w:u w:color="FF2600"/>
          <w:lang w:val="hu-HU"/>
        </w:rPr>
        <w:t>01.25.</w:t>
      </w:r>
    </w:p>
    <w:p w14:paraId="2ED52A4C" w14:textId="3BCECD15" w:rsidR="00986B52" w:rsidRPr="00465237" w:rsidRDefault="00986B52" w:rsidP="004351E3">
      <w:pPr>
        <w:pStyle w:val="Listaszerbekezds"/>
        <w:numPr>
          <w:ilvl w:val="1"/>
          <w:numId w:val="20"/>
        </w:numPr>
        <w:rPr>
          <w:rStyle w:val="Egyiksem"/>
          <w:rFonts w:ascii="Times New Roman" w:hAnsi="Times New Roman" w:cs="Times New Roman"/>
          <w:color w:val="000000" w:themeColor="text1"/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5C194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6</w:t>
      </w:r>
      <w:r w:rsidRPr="00097868">
        <w:rPr>
          <w:rStyle w:val="Egyiksem"/>
          <w:rFonts w:ascii="Times New Roman" w:hAnsi="Times New Roman" w:cs="Times New Roman"/>
          <w:b/>
          <w:color w:val="000000" w:themeColor="text1"/>
          <w:u w:color="FF2600"/>
          <w:lang w:val="hu-HU"/>
        </w:rPr>
        <w:t>.03.01.</w:t>
      </w:r>
    </w:p>
    <w:p w14:paraId="42C46380" w14:textId="77777777" w:rsidR="00986B52" w:rsidRPr="00465237" w:rsidRDefault="00986B52" w:rsidP="00986B52">
      <w:pPr>
        <w:ind w:left="708"/>
        <w:rPr>
          <w:rStyle w:val="Egyiksem"/>
          <w:i/>
          <w:iCs/>
          <w:lang w:val="hu-HU"/>
        </w:rPr>
      </w:pPr>
      <w:r w:rsidRPr="00465237">
        <w:rPr>
          <w:rStyle w:val="Egyiksem"/>
          <w:i/>
          <w:iCs/>
          <w:lang w:val="hu-HU"/>
        </w:rPr>
        <w:t>(Keretedzések programja, közös bemelegítés szakág vezetés által megjelölt edző vezetésével, egyéni ugrások, társas elemek, koreográfiák, gyakorlatok)</w:t>
      </w:r>
    </w:p>
    <w:p w14:paraId="032A00B1" w14:textId="557A23A2" w:rsidR="00986B52" w:rsidRPr="00465237" w:rsidRDefault="00986B52" w:rsidP="003901C4">
      <w:pPr>
        <w:pStyle w:val="Cmsor3"/>
        <w:ind w:firstLine="708"/>
        <w:rPr>
          <w:rStyle w:val="Egyiksem"/>
          <w:rFonts w:ascii="Times New Roman" w:hAnsi="Times New Roman" w:cs="Times New Roman"/>
          <w:color w:val="auto"/>
          <w:u w:color="FF2600"/>
          <w:lang w:val="hu-HU"/>
        </w:rPr>
      </w:pPr>
      <w:bookmarkStart w:id="3" w:name="_Toc213345787"/>
      <w:r w:rsidRPr="00465237">
        <w:rPr>
          <w:rStyle w:val="Egyiksem"/>
          <w:rFonts w:ascii="Times New Roman" w:hAnsi="Times New Roman" w:cs="Times New Roman"/>
          <w:color w:val="auto"/>
          <w:u w:color="FF2600"/>
          <w:lang w:val="hu-HU"/>
        </w:rPr>
        <w:t xml:space="preserve">2.1.1 </w:t>
      </w:r>
      <w:r w:rsidR="0079129D">
        <w:rPr>
          <w:rStyle w:val="Egyiksem"/>
          <w:rFonts w:ascii="Times New Roman" w:hAnsi="Times New Roman" w:cs="Times New Roman"/>
          <w:color w:val="auto"/>
          <w:u w:color="FF2600"/>
          <w:lang w:val="hu-HU"/>
        </w:rPr>
        <w:t>K</w:t>
      </w:r>
      <w:r w:rsidRPr="00465237">
        <w:rPr>
          <w:rStyle w:val="Egyiksem"/>
          <w:rFonts w:ascii="Times New Roman" w:hAnsi="Times New Roman" w:cs="Times New Roman"/>
          <w:color w:val="auto"/>
          <w:u w:color="FF2600"/>
          <w:lang w:val="hu-HU"/>
        </w:rPr>
        <w:t>valifikációs versenyek: (</w:t>
      </w:r>
      <w:r w:rsidR="0079129D">
        <w:rPr>
          <w:rStyle w:val="Egyiksem"/>
          <w:rFonts w:ascii="Times New Roman" w:hAnsi="Times New Roman" w:cs="Times New Roman"/>
          <w:color w:val="auto"/>
          <w:u w:color="FF2600"/>
          <w:lang w:val="hu-HU"/>
        </w:rPr>
        <w:t>Az akrob</w:t>
      </w:r>
      <w:r w:rsidR="0024123A">
        <w:rPr>
          <w:rStyle w:val="Egyiksem"/>
          <w:rFonts w:ascii="Times New Roman" w:hAnsi="Times New Roman" w:cs="Times New Roman"/>
          <w:color w:val="auto"/>
          <w:u w:color="FF2600"/>
          <w:lang w:val="hu-HU"/>
        </w:rPr>
        <w:t>atikus torna szakág pontszerző versenyei</w:t>
      </w:r>
      <w:r w:rsidRPr="00465237">
        <w:rPr>
          <w:rStyle w:val="Egyiksem"/>
          <w:rFonts w:ascii="Times New Roman" w:hAnsi="Times New Roman" w:cs="Times New Roman"/>
          <w:color w:val="auto"/>
          <w:u w:color="FF2600"/>
          <w:lang w:val="hu-HU"/>
        </w:rPr>
        <w:t>)</w:t>
      </w:r>
      <w:bookmarkEnd w:id="3"/>
    </w:p>
    <w:p w14:paraId="7D693BF2" w14:textId="17BB50D2" w:rsidR="00986B52" w:rsidRPr="00465237" w:rsidRDefault="00986B52" w:rsidP="004351E3">
      <w:pPr>
        <w:pStyle w:val="Listaszerbekezds"/>
        <w:numPr>
          <w:ilvl w:val="1"/>
          <w:numId w:val="20"/>
        </w:numPr>
        <w:rPr>
          <w:rStyle w:val="Egyiksem"/>
          <w:rFonts w:ascii="Times New Roman" w:hAnsi="Times New Roman" w:cs="Times New Roman"/>
          <w:color w:val="000000" w:themeColor="text1"/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1E5839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6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</w:t>
      </w:r>
      <w:r w:rsidR="00F101E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 xml:space="preserve"> március </w:t>
      </w:r>
      <w:proofErr w:type="spellStart"/>
      <w:r w:rsidR="00F101E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Balance</w:t>
      </w:r>
      <w:proofErr w:type="spellEnd"/>
      <w:r w:rsidR="00F101E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 xml:space="preserve"> kupa</w:t>
      </w:r>
      <w:r w:rsidRPr="00465237">
        <w:rPr>
          <w:rStyle w:val="Egyiksem"/>
          <w:rFonts w:ascii="Times New Roman" w:hAnsi="Times New Roman" w:cs="Times New Roman"/>
          <w:color w:val="000000" w:themeColor="text1"/>
          <w:u w:color="FF2600"/>
          <w:lang w:val="hu-HU"/>
        </w:rPr>
        <w:t xml:space="preserve"> - A minimum teljesítendő pontszám elérése kötelező, a megadott minimum nehézségi értékkel </w:t>
      </w:r>
    </w:p>
    <w:p w14:paraId="492DB537" w14:textId="3A1FD18E" w:rsidR="00986B52" w:rsidRPr="00465237" w:rsidRDefault="00986B52" w:rsidP="004351E3">
      <w:pPr>
        <w:pStyle w:val="Listaszerbekezds"/>
        <w:numPr>
          <w:ilvl w:val="1"/>
          <w:numId w:val="20"/>
        </w:numPr>
        <w:rPr>
          <w:rStyle w:val="Egyiksem"/>
          <w:rFonts w:ascii="Times New Roman" w:hAnsi="Times New Roman" w:cs="Times New Roman"/>
          <w:color w:val="000000" w:themeColor="text1"/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1E5839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6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</w:t>
      </w:r>
      <w:r w:rsidR="001E5839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 xml:space="preserve"> április </w:t>
      </w:r>
      <w:proofErr w:type="spellStart"/>
      <w:r w:rsidR="001E5839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Grasi</w:t>
      </w:r>
      <w:proofErr w:type="spellEnd"/>
      <w:r w:rsidR="001E5839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 xml:space="preserve"> kupa</w:t>
      </w:r>
      <w:r w:rsidRPr="00465237">
        <w:rPr>
          <w:rStyle w:val="Egyiksem"/>
          <w:rFonts w:ascii="Times New Roman" w:hAnsi="Times New Roman" w:cs="Times New Roman"/>
          <w:color w:val="000000" w:themeColor="text1"/>
          <w:u w:color="FF2600"/>
          <w:lang w:val="hu-HU"/>
        </w:rPr>
        <w:t xml:space="preserve"> - A minimum teljesítendő pontszám elérése kötelező, a megadott minimum nehézségi értékkel</w:t>
      </w:r>
    </w:p>
    <w:p w14:paraId="798DEAF3" w14:textId="5FF86AB8" w:rsidR="00986B52" w:rsidRPr="001E5839" w:rsidRDefault="00986B52" w:rsidP="004351E3">
      <w:pPr>
        <w:pStyle w:val="Listaszerbekezds"/>
        <w:numPr>
          <w:ilvl w:val="1"/>
          <w:numId w:val="20"/>
        </w:numPr>
        <w:rPr>
          <w:rStyle w:val="Egyiksem"/>
          <w:rFonts w:ascii="Times New Roman" w:hAnsi="Times New Roman" w:cs="Times New Roman"/>
          <w:color w:val="000000" w:themeColor="text1"/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1E5839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6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</w:t>
      </w:r>
      <w:r w:rsidR="001E5839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 xml:space="preserve"> május</w:t>
      </w:r>
      <w:r w:rsidR="001E5839">
        <w:rPr>
          <w:rStyle w:val="Egyiksem"/>
          <w:rFonts w:ascii="Times New Roman" w:hAnsi="Times New Roman" w:cs="Times New Roman"/>
          <w:color w:val="000000" w:themeColor="text1"/>
          <w:u w:color="FF2600"/>
          <w:lang w:val="hu-HU"/>
        </w:rPr>
        <w:t xml:space="preserve"> </w:t>
      </w:r>
      <w:r w:rsidR="001E5839" w:rsidRPr="001E5839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Fradi kupa</w:t>
      </w:r>
      <w:r w:rsidRPr="00465237">
        <w:rPr>
          <w:rStyle w:val="Egyiksem"/>
          <w:rFonts w:ascii="Times New Roman" w:hAnsi="Times New Roman" w:cs="Times New Roman"/>
          <w:color w:val="000000" w:themeColor="text1"/>
          <w:u w:color="FF2600"/>
          <w:lang w:val="hu-HU"/>
        </w:rPr>
        <w:t xml:space="preserve"> - A minimum teljesítendő pontszám elérése kötelező, a megadott minimum nehézségi értékkel</w:t>
      </w:r>
      <w:r w:rsidRPr="00465237">
        <w:rPr>
          <w:rStyle w:val="Egyiksem"/>
          <w:rFonts w:ascii="Times New Roman" w:hAnsi="Times New Roman" w:cs="Times New Roman"/>
          <w:color w:val="auto"/>
          <w:u w:color="FF2600"/>
          <w:lang w:val="hu-HU"/>
        </w:rPr>
        <w:t xml:space="preserve"> </w:t>
      </w:r>
    </w:p>
    <w:p w14:paraId="4F1D21E4" w14:textId="65AFDD63" w:rsidR="001E5839" w:rsidRPr="00465237" w:rsidRDefault="001E5839" w:rsidP="004351E3">
      <w:pPr>
        <w:pStyle w:val="Listaszerbekezds"/>
        <w:numPr>
          <w:ilvl w:val="1"/>
          <w:numId w:val="20"/>
        </w:numPr>
        <w:rPr>
          <w:rStyle w:val="Egyiksem"/>
          <w:rFonts w:ascii="Times New Roman" w:hAnsi="Times New Roman" w:cs="Times New Roman"/>
          <w:color w:val="000000" w:themeColor="text1"/>
          <w:lang w:val="hu-HU"/>
        </w:rPr>
      </w:pPr>
      <w: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2026 j</w:t>
      </w:r>
      <w:r w:rsidR="00A01D08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ú</w:t>
      </w:r>
      <w: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nius Magyar Bajno</w:t>
      </w:r>
      <w:r w:rsidR="00A01D08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ks</w:t>
      </w:r>
      <w: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ág</w:t>
      </w:r>
      <w:r w:rsidR="00A01D08" w:rsidRPr="00465237">
        <w:rPr>
          <w:rStyle w:val="Egyiksem"/>
          <w:rFonts w:ascii="Times New Roman" w:hAnsi="Times New Roman" w:cs="Times New Roman"/>
          <w:color w:val="000000" w:themeColor="text1"/>
          <w:u w:color="FF2600"/>
          <w:lang w:val="hu-HU"/>
        </w:rPr>
        <w:t>- A minimum teljesítendő pontszám elérése kötelező, a megadott minimum nehézségi értékkel</w:t>
      </w:r>
    </w:p>
    <w:p w14:paraId="547B62AA" w14:textId="77777777" w:rsidR="00986B52" w:rsidRPr="00465237" w:rsidRDefault="00986B52" w:rsidP="00986B52">
      <w:pPr>
        <w:pStyle w:val="Listaszerbekezds"/>
        <w:rPr>
          <w:rStyle w:val="Egyiksem"/>
          <w:rFonts w:ascii="Times New Roman" w:hAnsi="Times New Roman" w:cs="Times New Roman"/>
          <w:color w:val="auto"/>
          <w:lang w:val="hu-HU"/>
        </w:rPr>
      </w:pPr>
    </w:p>
    <w:p w14:paraId="1C84ED4D" w14:textId="6D032C10" w:rsidR="00986B52" w:rsidRDefault="00986B52" w:rsidP="008C185F">
      <w:pPr>
        <w:pStyle w:val="Cmsor3"/>
        <w:numPr>
          <w:ilvl w:val="2"/>
          <w:numId w:val="25"/>
        </w:numPr>
        <w:rPr>
          <w:rStyle w:val="Egyiksem"/>
          <w:rFonts w:ascii="Times New Roman" w:hAnsi="Times New Roman" w:cs="Times New Roman"/>
          <w:color w:val="auto"/>
          <w:u w:color="FF2600"/>
          <w:lang w:val="hu-HU"/>
        </w:rPr>
      </w:pPr>
      <w:bookmarkStart w:id="4" w:name="_Toc213345788"/>
      <w:r w:rsidRPr="00465237">
        <w:rPr>
          <w:rStyle w:val="Egyiksem"/>
          <w:rFonts w:ascii="Times New Roman" w:hAnsi="Times New Roman" w:cs="Times New Roman"/>
          <w:color w:val="auto"/>
          <w:u w:color="FF2600"/>
          <w:lang w:val="hu-HU"/>
        </w:rPr>
        <w:t>Választható nemzetközi versenyek (1 nemzetközi versenyen történő elindulás kötelező a kiutazáshoz)</w:t>
      </w:r>
      <w:bookmarkEnd w:id="4"/>
    </w:p>
    <w:p w14:paraId="0A0503A1" w14:textId="77777777" w:rsidR="008C185F" w:rsidRPr="008C185F" w:rsidRDefault="00986B52" w:rsidP="008C185F">
      <w:pPr>
        <w:pStyle w:val="Listaszerbekezds"/>
        <w:numPr>
          <w:ilvl w:val="0"/>
          <w:numId w:val="27"/>
        </w:numPr>
        <w:rPr>
          <w:lang w:val="hu-HU"/>
        </w:rPr>
      </w:pPr>
      <w:r w:rsidRPr="008C185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A</w:t>
      </w:r>
      <w:r w:rsidRPr="008C185F">
        <w:rPr>
          <w:rStyle w:val="Egyiksem"/>
          <w:rFonts w:ascii="Times New Roman" w:hAnsi="Times New Roman" w:cs="Times New Roman"/>
          <w:color w:val="000000" w:themeColor="text1"/>
          <w:u w:color="FF2600"/>
          <w:lang w:val="hu-HU"/>
        </w:rPr>
        <w:t xml:space="preserve"> </w:t>
      </w:r>
      <w:r w:rsidR="008C185F" w:rsidRPr="008C185F">
        <w:rPr>
          <w:lang w:val="hu-HU"/>
        </w:rPr>
        <w:t xml:space="preserve">2026.03.04-08. MAIA International </w:t>
      </w:r>
      <w:proofErr w:type="spellStart"/>
      <w:r w:rsidR="008C185F" w:rsidRPr="008C185F">
        <w:rPr>
          <w:lang w:val="hu-HU"/>
        </w:rPr>
        <w:t>Acro</w:t>
      </w:r>
      <w:proofErr w:type="spellEnd"/>
      <w:r w:rsidR="008C185F" w:rsidRPr="008C185F">
        <w:rPr>
          <w:lang w:val="hu-HU"/>
        </w:rPr>
        <w:t xml:space="preserve"> </w:t>
      </w:r>
      <w:proofErr w:type="spellStart"/>
      <w:r w:rsidR="008C185F" w:rsidRPr="008C185F">
        <w:rPr>
          <w:lang w:val="hu-HU"/>
        </w:rPr>
        <w:t>Cup</w:t>
      </w:r>
      <w:proofErr w:type="spellEnd"/>
      <w:r w:rsidR="008C185F" w:rsidRPr="008C185F">
        <w:rPr>
          <w:lang w:val="hu-HU"/>
        </w:rPr>
        <w:t xml:space="preserve"> - Porto, Portugália</w:t>
      </w:r>
    </w:p>
    <w:p w14:paraId="7D8FFCD7" w14:textId="3BE9AD1C" w:rsidR="008C185F" w:rsidRPr="008C185F" w:rsidRDefault="008C185F" w:rsidP="008C185F">
      <w:pPr>
        <w:pStyle w:val="Listaszerbekezds"/>
        <w:numPr>
          <w:ilvl w:val="0"/>
          <w:numId w:val="27"/>
        </w:numPr>
        <w:rPr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B</w:t>
      </w:r>
      <w:r>
        <w:rPr>
          <w:lang w:val="hu-HU"/>
        </w:rPr>
        <w:t xml:space="preserve"> </w:t>
      </w:r>
      <w:r w:rsidRPr="008C185F">
        <w:rPr>
          <w:lang w:val="hu-HU"/>
        </w:rPr>
        <w:t xml:space="preserve">2026.03.27-29. </w:t>
      </w:r>
      <w:proofErr w:type="spellStart"/>
      <w:r w:rsidRPr="008C185F">
        <w:rPr>
          <w:lang w:val="hu-HU"/>
        </w:rPr>
        <w:t>Grazer</w:t>
      </w:r>
      <w:proofErr w:type="spellEnd"/>
      <w:r w:rsidRPr="008C185F">
        <w:rPr>
          <w:lang w:val="hu-HU"/>
        </w:rPr>
        <w:t xml:space="preserve"> </w:t>
      </w:r>
      <w:proofErr w:type="spellStart"/>
      <w:r w:rsidRPr="008C185F">
        <w:rPr>
          <w:lang w:val="hu-HU"/>
        </w:rPr>
        <w:t>Acro</w:t>
      </w:r>
      <w:proofErr w:type="spellEnd"/>
      <w:r w:rsidRPr="008C185F">
        <w:rPr>
          <w:lang w:val="hu-HU"/>
        </w:rPr>
        <w:t xml:space="preserve"> </w:t>
      </w:r>
      <w:proofErr w:type="spellStart"/>
      <w:r w:rsidRPr="008C185F">
        <w:rPr>
          <w:lang w:val="hu-HU"/>
        </w:rPr>
        <w:t>Cup</w:t>
      </w:r>
      <w:proofErr w:type="spellEnd"/>
      <w:r w:rsidRPr="008C185F">
        <w:rPr>
          <w:lang w:val="hu-HU"/>
        </w:rPr>
        <w:t xml:space="preserve"> - Graz, Ausztria</w:t>
      </w:r>
    </w:p>
    <w:p w14:paraId="6B5E16B6" w14:textId="403BFA71" w:rsidR="008C185F" w:rsidRPr="008C185F" w:rsidRDefault="008C185F" w:rsidP="008C185F">
      <w:pPr>
        <w:pStyle w:val="Listaszerbekezds"/>
        <w:numPr>
          <w:ilvl w:val="0"/>
          <w:numId w:val="27"/>
        </w:numPr>
        <w:rPr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C</w:t>
      </w:r>
      <w:r w:rsidRPr="008C185F">
        <w:rPr>
          <w:lang w:val="hu-HU"/>
        </w:rPr>
        <w:t xml:space="preserve"> 2026. 04.02-05.Dynamic International </w:t>
      </w:r>
      <w:proofErr w:type="spellStart"/>
      <w:r w:rsidRPr="008C185F">
        <w:rPr>
          <w:lang w:val="hu-HU"/>
        </w:rPr>
        <w:t>Acro</w:t>
      </w:r>
      <w:proofErr w:type="spellEnd"/>
      <w:r w:rsidRPr="008C185F">
        <w:rPr>
          <w:lang w:val="hu-HU"/>
        </w:rPr>
        <w:t xml:space="preserve"> </w:t>
      </w:r>
      <w:proofErr w:type="spellStart"/>
      <w:r w:rsidRPr="008C185F">
        <w:rPr>
          <w:lang w:val="hu-HU"/>
        </w:rPr>
        <w:t>Cup</w:t>
      </w:r>
      <w:proofErr w:type="spellEnd"/>
      <w:r w:rsidRPr="008C185F">
        <w:rPr>
          <w:lang w:val="hu-HU"/>
        </w:rPr>
        <w:t xml:space="preserve"> - Valencia, Spanyolország</w:t>
      </w:r>
    </w:p>
    <w:p w14:paraId="1277EB4C" w14:textId="09539BD3" w:rsidR="008C185F" w:rsidRPr="008C185F" w:rsidRDefault="008C185F" w:rsidP="008C185F">
      <w:pPr>
        <w:pStyle w:val="Listaszerbekezds"/>
        <w:numPr>
          <w:ilvl w:val="0"/>
          <w:numId w:val="27"/>
        </w:numPr>
        <w:rPr>
          <w:lang w:val="hu-HU"/>
        </w:rPr>
      </w:pPr>
      <w: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D</w:t>
      </w:r>
      <w:r w:rsidRPr="008C185F">
        <w:rPr>
          <w:lang w:val="hu-HU"/>
        </w:rPr>
        <w:t xml:space="preserve"> 2026.04.08.11. </w:t>
      </w:r>
      <w:proofErr w:type="spellStart"/>
      <w:r w:rsidRPr="008C185F">
        <w:rPr>
          <w:lang w:val="hu-HU"/>
        </w:rPr>
        <w:t>Flanders</w:t>
      </w:r>
      <w:proofErr w:type="spellEnd"/>
      <w:r w:rsidRPr="008C185F">
        <w:rPr>
          <w:lang w:val="hu-HU"/>
        </w:rPr>
        <w:t xml:space="preserve"> International </w:t>
      </w:r>
      <w:proofErr w:type="spellStart"/>
      <w:r w:rsidRPr="008C185F">
        <w:rPr>
          <w:lang w:val="hu-HU"/>
        </w:rPr>
        <w:t>Acro</w:t>
      </w:r>
      <w:proofErr w:type="spellEnd"/>
      <w:r w:rsidRPr="008C185F">
        <w:rPr>
          <w:lang w:val="hu-HU"/>
        </w:rPr>
        <w:t xml:space="preserve"> </w:t>
      </w:r>
      <w:proofErr w:type="spellStart"/>
      <w:r w:rsidRPr="008C185F">
        <w:rPr>
          <w:lang w:val="hu-HU"/>
        </w:rPr>
        <w:t>Cup</w:t>
      </w:r>
      <w:proofErr w:type="spellEnd"/>
      <w:r w:rsidRPr="008C185F">
        <w:rPr>
          <w:lang w:val="hu-HU"/>
        </w:rPr>
        <w:t xml:space="preserve"> - </w:t>
      </w:r>
      <w:proofErr w:type="spellStart"/>
      <w:r w:rsidRPr="008C185F">
        <w:rPr>
          <w:lang w:val="hu-HU"/>
        </w:rPr>
        <w:t>Puurs</w:t>
      </w:r>
      <w:proofErr w:type="spellEnd"/>
      <w:r w:rsidRPr="008C185F">
        <w:rPr>
          <w:lang w:val="hu-HU"/>
        </w:rPr>
        <w:t>, Belgium</w:t>
      </w:r>
    </w:p>
    <w:p w14:paraId="7C9E9B49" w14:textId="7C2DB0BE" w:rsidR="008C185F" w:rsidRDefault="008C185F" w:rsidP="008C185F">
      <w:pPr>
        <w:pStyle w:val="Listaszerbekezds"/>
        <w:numPr>
          <w:ilvl w:val="0"/>
          <w:numId w:val="27"/>
        </w:numPr>
        <w:rPr>
          <w:lang w:val="hu-HU"/>
        </w:rPr>
      </w:pPr>
      <w: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E</w:t>
      </w:r>
      <w:r w:rsidRPr="008C185F">
        <w:rPr>
          <w:lang w:val="hu-HU"/>
        </w:rPr>
        <w:t xml:space="preserve"> 2026.05.21-24. </w:t>
      </w:r>
      <w:proofErr w:type="spellStart"/>
      <w:r w:rsidRPr="008C185F">
        <w:rPr>
          <w:lang w:val="hu-HU"/>
        </w:rPr>
        <w:t>Andaluciagym</w:t>
      </w:r>
      <w:proofErr w:type="spellEnd"/>
      <w:r w:rsidRPr="008C185F">
        <w:rPr>
          <w:lang w:val="hu-HU"/>
        </w:rPr>
        <w:t xml:space="preserve"> </w:t>
      </w:r>
      <w:proofErr w:type="spellStart"/>
      <w:r w:rsidRPr="008C185F">
        <w:rPr>
          <w:lang w:val="hu-HU"/>
        </w:rPr>
        <w:t>Cup</w:t>
      </w:r>
      <w:proofErr w:type="spellEnd"/>
      <w:r w:rsidRPr="008C185F">
        <w:rPr>
          <w:lang w:val="hu-HU"/>
        </w:rPr>
        <w:t xml:space="preserve"> </w:t>
      </w:r>
      <w:proofErr w:type="spellStart"/>
      <w:r w:rsidRPr="008C185F">
        <w:rPr>
          <w:lang w:val="hu-HU"/>
        </w:rPr>
        <w:t>Acro</w:t>
      </w:r>
      <w:proofErr w:type="spellEnd"/>
      <w:r w:rsidRPr="008C185F">
        <w:rPr>
          <w:lang w:val="hu-HU"/>
        </w:rPr>
        <w:t xml:space="preserve"> - Granada, Spanyolország</w:t>
      </w:r>
    </w:p>
    <w:p w14:paraId="6E1A535B" w14:textId="32CCB352" w:rsidR="008C185F" w:rsidRDefault="008C185F" w:rsidP="008C185F">
      <w:pPr>
        <w:pStyle w:val="Listaszerbekezds"/>
        <w:numPr>
          <w:ilvl w:val="0"/>
          <w:numId w:val="27"/>
        </w:numPr>
        <w:rPr>
          <w:lang w:val="hu-HU"/>
        </w:rPr>
      </w:pPr>
      <w: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 xml:space="preserve">F </w:t>
      </w:r>
      <w:r w:rsidRPr="008C185F">
        <w:rPr>
          <w:lang w:val="hu-HU"/>
        </w:rPr>
        <w:t xml:space="preserve">2026.05.29-31. </w:t>
      </w:r>
      <w:proofErr w:type="spellStart"/>
      <w:r w:rsidRPr="008C185F">
        <w:rPr>
          <w:lang w:val="hu-HU"/>
        </w:rPr>
        <w:t>Burgas</w:t>
      </w:r>
      <w:proofErr w:type="spellEnd"/>
      <w:r w:rsidRPr="008C185F">
        <w:rPr>
          <w:lang w:val="hu-HU"/>
        </w:rPr>
        <w:t xml:space="preserve"> International </w:t>
      </w:r>
      <w:proofErr w:type="spellStart"/>
      <w:r w:rsidRPr="008C185F">
        <w:rPr>
          <w:lang w:val="hu-HU"/>
        </w:rPr>
        <w:t>Acro</w:t>
      </w:r>
      <w:proofErr w:type="spellEnd"/>
      <w:r w:rsidRPr="008C185F">
        <w:rPr>
          <w:lang w:val="hu-HU"/>
        </w:rPr>
        <w:t xml:space="preserve"> </w:t>
      </w:r>
      <w:proofErr w:type="spellStart"/>
      <w:r w:rsidRPr="008C185F">
        <w:rPr>
          <w:lang w:val="hu-HU"/>
        </w:rPr>
        <w:t>Cup</w:t>
      </w:r>
      <w:proofErr w:type="spellEnd"/>
      <w:r w:rsidRPr="008C185F">
        <w:rPr>
          <w:lang w:val="hu-HU"/>
        </w:rPr>
        <w:t xml:space="preserve"> - </w:t>
      </w:r>
      <w:proofErr w:type="spellStart"/>
      <w:r w:rsidRPr="008C185F">
        <w:rPr>
          <w:lang w:val="hu-HU"/>
        </w:rPr>
        <w:t>Burgas</w:t>
      </w:r>
      <w:proofErr w:type="spellEnd"/>
      <w:r w:rsidRPr="008C185F">
        <w:rPr>
          <w:lang w:val="hu-HU"/>
        </w:rPr>
        <w:t>, Bulgária</w:t>
      </w:r>
    </w:p>
    <w:p w14:paraId="7FFECE7E" w14:textId="248CFF54" w:rsidR="008C185F" w:rsidRPr="008C185F" w:rsidRDefault="008C185F" w:rsidP="008C185F">
      <w:pPr>
        <w:pStyle w:val="Listaszerbekezds"/>
        <w:numPr>
          <w:ilvl w:val="0"/>
          <w:numId w:val="27"/>
        </w:numPr>
        <w:rPr>
          <w:lang w:val="hu-HU"/>
        </w:rPr>
      </w:pPr>
      <w: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G</w:t>
      </w:r>
      <w:r w:rsidRPr="008C185F">
        <w:rPr>
          <w:lang w:val="hu-HU"/>
        </w:rPr>
        <w:t xml:space="preserve"> 2026.06.12-14. </w:t>
      </w:r>
      <w:proofErr w:type="spellStart"/>
      <w:r w:rsidRPr="008C185F">
        <w:rPr>
          <w:lang w:val="hu-HU"/>
        </w:rPr>
        <w:t>Rzeszow</w:t>
      </w:r>
      <w:proofErr w:type="spellEnd"/>
      <w:r w:rsidRPr="008C185F">
        <w:rPr>
          <w:lang w:val="hu-HU"/>
        </w:rPr>
        <w:t xml:space="preserve"> International </w:t>
      </w:r>
      <w:proofErr w:type="spellStart"/>
      <w:r w:rsidRPr="008C185F">
        <w:rPr>
          <w:lang w:val="hu-HU"/>
        </w:rPr>
        <w:t>Acro</w:t>
      </w:r>
      <w:proofErr w:type="spellEnd"/>
      <w:r w:rsidRPr="008C185F">
        <w:rPr>
          <w:lang w:val="hu-HU"/>
        </w:rPr>
        <w:t xml:space="preserve"> </w:t>
      </w:r>
      <w:proofErr w:type="spellStart"/>
      <w:r w:rsidRPr="008C185F">
        <w:rPr>
          <w:lang w:val="hu-HU"/>
        </w:rPr>
        <w:t>Cup</w:t>
      </w:r>
      <w:proofErr w:type="spellEnd"/>
      <w:r w:rsidRPr="008C185F">
        <w:rPr>
          <w:lang w:val="hu-HU"/>
        </w:rPr>
        <w:t xml:space="preserve"> - </w:t>
      </w:r>
      <w:proofErr w:type="spellStart"/>
      <w:proofErr w:type="gramStart"/>
      <w:r w:rsidRPr="008C185F">
        <w:rPr>
          <w:lang w:val="hu-HU"/>
        </w:rPr>
        <w:t>Rzeszów,Lengyelország</w:t>
      </w:r>
      <w:proofErr w:type="spellEnd"/>
      <w:proofErr w:type="gramEnd"/>
    </w:p>
    <w:p w14:paraId="184D3C07" w14:textId="77777777" w:rsidR="00986B52" w:rsidRPr="00465237" w:rsidRDefault="00986B52" w:rsidP="00986B52">
      <w:pPr>
        <w:pStyle w:val="Listaszerbekezds"/>
        <w:ind w:left="1440"/>
        <w:rPr>
          <w:rStyle w:val="Egyiksem"/>
          <w:rFonts w:ascii="Times New Roman" w:hAnsi="Times New Roman" w:cs="Times New Roman"/>
          <w:b/>
          <w:bCs/>
          <w:color w:val="E22400"/>
          <w:u w:color="FF2600"/>
          <w:lang w:val="hu-HU"/>
        </w:rPr>
      </w:pPr>
    </w:p>
    <w:p w14:paraId="66048B91" w14:textId="69EA460E" w:rsidR="00986B52" w:rsidRPr="00465237" w:rsidRDefault="003901C4" w:rsidP="003901C4">
      <w:pPr>
        <w:pStyle w:val="Cmsor3"/>
        <w:ind w:left="708"/>
        <w:rPr>
          <w:lang w:val="hu-HU"/>
        </w:rPr>
      </w:pPr>
      <w:bookmarkStart w:id="5" w:name="_Toc213345789"/>
      <w:r w:rsidRPr="00465237">
        <w:rPr>
          <w:rStyle w:val="Egyiksem"/>
          <w:rFonts w:ascii="Times New Roman" w:hAnsi="Times New Roman" w:cs="Times New Roman"/>
          <w:color w:val="auto"/>
          <w:lang w:val="hu-HU"/>
        </w:rPr>
        <w:t xml:space="preserve">2.1.3 </w:t>
      </w:r>
      <w:r w:rsidR="00986B52" w:rsidRPr="00465237">
        <w:rPr>
          <w:rStyle w:val="Egyiksem"/>
          <w:rFonts w:ascii="Times New Roman" w:hAnsi="Times New Roman" w:cs="Times New Roman"/>
          <w:color w:val="auto"/>
          <w:lang w:val="hu-HU"/>
        </w:rPr>
        <w:t>Ellenőrző verseny: (Célja célverseny előtti állapotfelmérés, versenyzési lehetőség biztosítása)</w:t>
      </w:r>
      <w:bookmarkEnd w:id="5"/>
    </w:p>
    <w:p w14:paraId="0BD299E7" w14:textId="0798B3EA" w:rsidR="008C185F" w:rsidRPr="008C185F" w:rsidRDefault="00986B52" w:rsidP="008C185F">
      <w:pPr>
        <w:pStyle w:val="Listaszerbekezds"/>
        <w:numPr>
          <w:ilvl w:val="1"/>
          <w:numId w:val="20"/>
        </w:numPr>
        <w:rPr>
          <w:rFonts w:ascii="Times New Roman" w:hAnsi="Times New Roman" w:cs="Times New Roman"/>
          <w:color w:val="000000" w:themeColor="text1"/>
          <w:u w:color="FF2600"/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8C185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6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</w:t>
      </w:r>
      <w:r w:rsidR="008C185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augusztus 15-16.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 xml:space="preserve"> </w:t>
      </w:r>
    </w:p>
    <w:p w14:paraId="26139E90" w14:textId="77777777" w:rsidR="003901C4" w:rsidRPr="00465237" w:rsidRDefault="003901C4" w:rsidP="003901C4">
      <w:pPr>
        <w:rPr>
          <w:rStyle w:val="Egyiksem"/>
          <w:lang w:val="hu-HU"/>
        </w:rPr>
      </w:pPr>
    </w:p>
    <w:p w14:paraId="45DAB275" w14:textId="50226128" w:rsidR="00986B52" w:rsidRPr="00465237" w:rsidRDefault="003901C4" w:rsidP="003901C4">
      <w:pPr>
        <w:pStyle w:val="Cmsor3"/>
        <w:ind w:firstLine="708"/>
        <w:rPr>
          <w:lang w:val="hu-HU"/>
        </w:rPr>
      </w:pPr>
      <w:bookmarkStart w:id="6" w:name="_Toc213345790"/>
      <w:r w:rsidRPr="00465237">
        <w:rPr>
          <w:rStyle w:val="Egyiksem"/>
          <w:rFonts w:ascii="Times New Roman" w:hAnsi="Times New Roman" w:cs="Times New Roman"/>
          <w:color w:val="auto"/>
          <w:lang w:val="hu-HU"/>
        </w:rPr>
        <w:lastRenderedPageBreak/>
        <w:t xml:space="preserve">2.1.4 </w:t>
      </w:r>
      <w:r w:rsidR="00986B52" w:rsidRPr="00465237">
        <w:rPr>
          <w:rStyle w:val="Egyiksem"/>
          <w:rFonts w:ascii="Times New Roman" w:hAnsi="Times New Roman" w:cs="Times New Roman"/>
          <w:color w:val="auto"/>
          <w:lang w:val="hu-HU"/>
        </w:rPr>
        <w:t>Szűkített válogatott keret bejelentése</w:t>
      </w:r>
      <w:bookmarkEnd w:id="6"/>
    </w:p>
    <w:p w14:paraId="71FCFE7A" w14:textId="36682B2D" w:rsidR="00986B52" w:rsidRPr="00465237" w:rsidRDefault="00986B52" w:rsidP="004351E3">
      <w:pPr>
        <w:pStyle w:val="Listaszerbekezds"/>
        <w:numPr>
          <w:ilvl w:val="1"/>
          <w:numId w:val="20"/>
        </w:numP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</w:pP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202</w:t>
      </w:r>
      <w:r w:rsidR="008C185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6</w:t>
      </w:r>
      <w:r w:rsidRPr="00465237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.j</w:t>
      </w:r>
      <w:r w:rsidR="008C185F"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únius</w:t>
      </w:r>
    </w:p>
    <w:p w14:paraId="2EF35613" w14:textId="77777777" w:rsidR="003901C4" w:rsidRPr="00465237" w:rsidRDefault="003901C4" w:rsidP="003901C4">
      <w:pPr>
        <w:rPr>
          <w:rStyle w:val="Egyiksem"/>
          <w:b/>
          <w:bCs/>
          <w:color w:val="000000" w:themeColor="text1"/>
          <w:u w:color="FF2600"/>
          <w:lang w:val="hu-HU"/>
        </w:rPr>
      </w:pPr>
    </w:p>
    <w:p w14:paraId="11BB9592" w14:textId="7B6AC1BC" w:rsidR="00986B52" w:rsidRPr="00465237" w:rsidRDefault="003901C4" w:rsidP="003901C4">
      <w:pPr>
        <w:pStyle w:val="Cmsor3"/>
        <w:ind w:firstLine="708"/>
        <w:rPr>
          <w:rStyle w:val="Egyiksem"/>
          <w:rFonts w:ascii="Times New Roman" w:hAnsi="Times New Roman" w:cs="Times New Roman"/>
          <w:color w:val="auto"/>
          <w:lang w:val="hu-HU"/>
        </w:rPr>
      </w:pPr>
      <w:bookmarkStart w:id="7" w:name="_Toc213345791"/>
      <w:r w:rsidRPr="00465237">
        <w:rPr>
          <w:rStyle w:val="Egyiksem"/>
          <w:rFonts w:ascii="Times New Roman" w:hAnsi="Times New Roman" w:cs="Times New Roman"/>
          <w:color w:val="auto"/>
          <w:lang w:val="hu-HU"/>
        </w:rPr>
        <w:t xml:space="preserve">2.1.5 </w:t>
      </w:r>
      <w:r w:rsidR="00986B52" w:rsidRPr="00465237">
        <w:rPr>
          <w:rStyle w:val="Egyiksem"/>
          <w:rFonts w:ascii="Times New Roman" w:hAnsi="Times New Roman" w:cs="Times New Roman"/>
          <w:color w:val="auto"/>
          <w:lang w:val="hu-HU"/>
        </w:rPr>
        <w:t>Fellebbezési lehetőség</w:t>
      </w:r>
      <w:bookmarkEnd w:id="7"/>
      <w:r w:rsidR="00986B52" w:rsidRPr="00465237">
        <w:rPr>
          <w:rStyle w:val="Egyiksem"/>
          <w:rFonts w:ascii="Times New Roman" w:hAnsi="Times New Roman" w:cs="Times New Roman"/>
          <w:color w:val="auto"/>
          <w:lang w:val="hu-HU"/>
        </w:rPr>
        <w:t xml:space="preserve"> </w:t>
      </w:r>
    </w:p>
    <w:p w14:paraId="6465B045" w14:textId="3108184C" w:rsidR="00986B52" w:rsidRPr="00465237" w:rsidRDefault="003F0D81" w:rsidP="004351E3">
      <w:pPr>
        <w:pStyle w:val="Listaszerbekezds"/>
        <w:numPr>
          <w:ilvl w:val="1"/>
          <w:numId w:val="20"/>
        </w:numP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</w:pPr>
      <w:r>
        <w:rPr>
          <w:rStyle w:val="Egyiksem"/>
          <w:rFonts w:ascii="Times New Roman" w:hAnsi="Times New Roman" w:cs="Times New Roman"/>
          <w:b/>
          <w:bCs/>
          <w:color w:val="000000" w:themeColor="text1"/>
          <w:u w:color="FF2600"/>
          <w:lang w:val="hu-HU"/>
        </w:rPr>
        <w:t>A keret kihirdetését követő három munkanapon belül.</w:t>
      </w:r>
    </w:p>
    <w:p w14:paraId="2C2823AE" w14:textId="41A7A1BC" w:rsidR="00986B52" w:rsidRPr="00465237" w:rsidRDefault="00986B52" w:rsidP="00986B52">
      <w:pPr>
        <w:ind w:firstLine="708"/>
        <w:rPr>
          <w:i/>
          <w:iCs/>
          <w:lang w:val="hu-HU"/>
        </w:rPr>
      </w:pPr>
      <w:r w:rsidRPr="00465237">
        <w:rPr>
          <w:rStyle w:val="Egyiksem"/>
          <w:i/>
          <w:iCs/>
          <w:lang w:val="hu-HU"/>
        </w:rPr>
        <w:t xml:space="preserve">A fenti időpontok módosulhatnak a </w:t>
      </w:r>
      <w:r w:rsidR="003F0D81">
        <w:rPr>
          <w:rStyle w:val="Egyiksem"/>
          <w:i/>
          <w:iCs/>
          <w:lang w:val="hu-HU"/>
        </w:rPr>
        <w:t>V</w:t>
      </w:r>
      <w:r w:rsidRPr="00465237">
        <w:rPr>
          <w:rStyle w:val="Egyiksem"/>
          <w:i/>
          <w:iCs/>
          <w:lang w:val="hu-HU"/>
        </w:rPr>
        <w:t>B-t rendező bizottság módosításai alapján.</w:t>
      </w:r>
    </w:p>
    <w:p w14:paraId="678F7C3B" w14:textId="77777777" w:rsidR="00986B52" w:rsidRPr="00465237" w:rsidRDefault="00986B52" w:rsidP="00986B52">
      <w:pPr>
        <w:rPr>
          <w:lang w:val="hu-HU"/>
        </w:rPr>
      </w:pPr>
    </w:p>
    <w:p w14:paraId="719A5CBD" w14:textId="27847687" w:rsidR="00986B52" w:rsidRPr="00465237" w:rsidRDefault="003901C4" w:rsidP="004351E3">
      <w:pPr>
        <w:pStyle w:val="Cmsor1"/>
        <w:numPr>
          <w:ilvl w:val="0"/>
          <w:numId w:val="25"/>
        </w:numPr>
        <w:rPr>
          <w:lang w:val="hu-HU"/>
        </w:rPr>
      </w:pPr>
      <w:bookmarkStart w:id="8" w:name="_Toc213345792"/>
      <w:r w:rsidRPr="00465237">
        <w:rPr>
          <w:lang w:val="hu-HU"/>
        </w:rPr>
        <w:t>Célkitűzések</w:t>
      </w:r>
      <w:bookmarkEnd w:id="8"/>
    </w:p>
    <w:p w14:paraId="02EED025" w14:textId="6B2D040B" w:rsidR="003901C4" w:rsidRPr="00465237" w:rsidRDefault="003901C4" w:rsidP="003901C4">
      <w:pPr>
        <w:pStyle w:val="Listaszerbekezds"/>
        <w:rPr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 xml:space="preserve">A Magyar Tornaszövetség akrobatikus torna szakágának kitűzött céljai a </w:t>
      </w:r>
      <w:r w:rsidR="003F0D81">
        <w:rPr>
          <w:rStyle w:val="Egyiksem"/>
          <w:rFonts w:ascii="Times New Roman" w:hAnsi="Times New Roman" w:cs="Times New Roman"/>
          <w:lang w:val="hu-HU"/>
        </w:rPr>
        <w:t>V</w:t>
      </w:r>
      <w:r w:rsidRPr="00465237">
        <w:rPr>
          <w:rStyle w:val="Egyiksem"/>
          <w:rFonts w:ascii="Times New Roman" w:hAnsi="Times New Roman" w:cs="Times New Roman"/>
          <w:lang w:val="hu-HU"/>
        </w:rPr>
        <w:t>B-n kvalifikálja magát 2 vagy több egység a döntőbe, vagy annak közelébe (középmezőny eleje, 3-5 helyezéssel elmaradva a döntős helytől)</w:t>
      </w:r>
    </w:p>
    <w:p w14:paraId="65A66B09" w14:textId="77777777" w:rsidR="00986B52" w:rsidRPr="00465237" w:rsidRDefault="00986B52" w:rsidP="00986B52">
      <w:pPr>
        <w:rPr>
          <w:lang w:val="hu-HU"/>
        </w:rPr>
      </w:pPr>
    </w:p>
    <w:p w14:paraId="46E741DB" w14:textId="1BA36DA3" w:rsidR="003901C4" w:rsidRPr="00465237" w:rsidRDefault="003901C4" w:rsidP="004351E3">
      <w:pPr>
        <w:pStyle w:val="Cmsor1"/>
        <w:numPr>
          <w:ilvl w:val="0"/>
          <w:numId w:val="25"/>
        </w:numPr>
        <w:rPr>
          <w:lang w:val="hu-HU"/>
        </w:rPr>
      </w:pPr>
      <w:bookmarkStart w:id="9" w:name="_Toc213345793"/>
      <w:r w:rsidRPr="00465237">
        <w:rPr>
          <w:lang w:val="hu-HU"/>
        </w:rPr>
        <w:t>A válogatott keret</w:t>
      </w:r>
      <w:bookmarkEnd w:id="9"/>
    </w:p>
    <w:p w14:paraId="60631613" w14:textId="77777777" w:rsidR="003901C4" w:rsidRPr="00465237" w:rsidRDefault="003901C4" w:rsidP="003901C4">
      <w:pPr>
        <w:pStyle w:val="Listaszerbekezds"/>
        <w:rPr>
          <w:lang w:val="hu-HU"/>
        </w:rPr>
      </w:pPr>
      <w:proofErr w:type="gramStart"/>
      <w:r w:rsidRPr="00465237">
        <w:rPr>
          <w:rStyle w:val="Egyiksem"/>
          <w:rFonts w:ascii="Times New Roman" w:hAnsi="Times New Roman" w:cs="Times New Roman"/>
          <w:lang w:val="hu-HU"/>
        </w:rPr>
        <w:t>A</w:t>
      </w:r>
      <w:proofErr w:type="gramEnd"/>
      <w:r w:rsidRPr="00465237">
        <w:rPr>
          <w:rStyle w:val="Egyiksem"/>
          <w:rFonts w:ascii="Times New Roman" w:hAnsi="Times New Roman" w:cs="Times New Roman"/>
          <w:lang w:val="hu-HU"/>
        </w:rPr>
        <w:t xml:space="preserve"> utazó válogatott keret </w:t>
      </w:r>
      <w:proofErr w:type="spellStart"/>
      <w:r w:rsidRPr="00465237">
        <w:rPr>
          <w:rStyle w:val="Egyiksem"/>
          <w:rFonts w:ascii="Times New Roman" w:hAnsi="Times New Roman" w:cs="Times New Roman"/>
          <w:lang w:val="hu-HU"/>
        </w:rPr>
        <w:t>kategóriánként</w:t>
      </w:r>
      <w:proofErr w:type="spellEnd"/>
      <w:r w:rsidRPr="00465237">
        <w:rPr>
          <w:rStyle w:val="Egyiksem"/>
          <w:rFonts w:ascii="Times New Roman" w:hAnsi="Times New Roman" w:cs="Times New Roman"/>
          <w:lang w:val="hu-HU"/>
        </w:rPr>
        <w:t xml:space="preserve"> és korosztályonként maximum 2 egységet tartalmazhat. A kvalifikációs bizottság javasolhatja, hogy nem nevezi a maximális számú egységet a célversenyre, amennyiben úgy ítéli meg, nincs megfelelő kandidáló a pozícióra. </w:t>
      </w:r>
    </w:p>
    <w:p w14:paraId="5452B78F" w14:textId="77777777" w:rsidR="003901C4" w:rsidRPr="00465237" w:rsidRDefault="003901C4" w:rsidP="003901C4">
      <w:pPr>
        <w:pStyle w:val="Listaszerbekezds"/>
        <w:rPr>
          <w:lang w:val="hu-HU"/>
        </w:rPr>
      </w:pPr>
      <w:r w:rsidRPr="00465237">
        <w:rPr>
          <w:rStyle w:val="Egyiksem"/>
          <w:rFonts w:ascii="Times New Roman" w:hAnsi="Times New Roman" w:cs="Times New Roman"/>
          <w:u w:color="FF2600"/>
          <w:lang w:val="hu-HU"/>
        </w:rPr>
        <w:t xml:space="preserve">Az utazó keret bejelentése előtt, a tág válogatott keret részeként, több potenciális egység is részt vehet a felkészítő edzéseken, táborokban, versenyeken. </w:t>
      </w:r>
      <w:r w:rsidRPr="00465237">
        <w:rPr>
          <w:rStyle w:val="Egyiksem"/>
          <w:rFonts w:ascii="Times New Roman" w:hAnsi="Times New Roman" w:cs="Times New Roman"/>
          <w:color w:val="202124"/>
          <w:u w:color="202124"/>
          <w:shd w:val="clear" w:color="auto" w:fill="F8F9FA"/>
          <w:lang w:val="hu-HU"/>
        </w:rPr>
        <w:t>A táborok és versenyek önköltségesek (utazás/étkezés).</w:t>
      </w:r>
      <w:r w:rsidRPr="00465237">
        <w:rPr>
          <w:rStyle w:val="Egyiksem"/>
          <w:rFonts w:ascii="Times New Roman" w:hAnsi="Times New Roman" w:cs="Times New Roman"/>
          <w:u w:color="202124"/>
          <w:shd w:val="clear" w:color="auto" w:fill="F8F9FA"/>
          <w:lang w:val="hu-HU"/>
        </w:rPr>
        <w:t xml:space="preserve"> </w:t>
      </w:r>
      <w:r w:rsidRPr="00465237">
        <w:rPr>
          <w:rStyle w:val="Egyiksem"/>
          <w:rFonts w:ascii="Times New Roman" w:hAnsi="Times New Roman" w:cs="Times New Roman"/>
          <w:i/>
          <w:iCs/>
          <w:sz w:val="22"/>
          <w:szCs w:val="22"/>
          <w:u w:color="202124"/>
          <w:shd w:val="clear" w:color="auto" w:fill="F8F9FA"/>
          <w:lang w:val="hu-HU"/>
        </w:rPr>
        <w:t xml:space="preserve">A táborok időpontját a vezetés a résztvevőkkel együttműködésben a kvalifikációs folyamat lezárása után egyezteti. A táborok 1-2 nap (elsősorban hétvége) időtartamúak, helyszínül a szakági vezetés a </w:t>
      </w:r>
      <w:proofErr w:type="spellStart"/>
      <w:r w:rsidRPr="00465237">
        <w:rPr>
          <w:rStyle w:val="Egyiksem"/>
          <w:rFonts w:ascii="Times New Roman" w:hAnsi="Times New Roman" w:cs="Times New Roman"/>
          <w:i/>
          <w:iCs/>
          <w:sz w:val="22"/>
          <w:szCs w:val="22"/>
          <w:u w:color="202124"/>
          <w:shd w:val="clear" w:color="auto" w:fill="F8F9FA"/>
          <w:lang w:val="hu-HU"/>
        </w:rPr>
        <w:t>Balance</w:t>
      </w:r>
      <w:proofErr w:type="spellEnd"/>
      <w:r w:rsidRPr="00465237">
        <w:rPr>
          <w:rStyle w:val="Egyiksem"/>
          <w:rFonts w:ascii="Times New Roman" w:hAnsi="Times New Roman" w:cs="Times New Roman"/>
          <w:i/>
          <w:iCs/>
          <w:sz w:val="22"/>
          <w:szCs w:val="22"/>
          <w:u w:color="202124"/>
          <w:shd w:val="clear" w:color="auto" w:fill="F8F9FA"/>
          <w:lang w:val="hu-HU"/>
        </w:rPr>
        <w:t xml:space="preserve"> Torna Centert tűzte ki, az utazás és az étkezés költsége erre a 1-2 napra önköltséges és egyénileg megoldandó. A résztvevők ezen feltételek ismeretével tudnak a költségekkel tervezni.</w:t>
      </w:r>
    </w:p>
    <w:p w14:paraId="1AC7FA8D" w14:textId="77777777" w:rsidR="0016158B" w:rsidRPr="00465237" w:rsidRDefault="0016158B">
      <w:pPr>
        <w:pStyle w:val="BodyA"/>
        <w:rPr>
          <w:rStyle w:val="Egyiksem"/>
          <w:rFonts w:ascii="Times New Roman" w:hAnsi="Times New Roman" w:cs="Times New Roman"/>
          <w:u w:val="single"/>
        </w:rPr>
      </w:pPr>
    </w:p>
    <w:p w14:paraId="1FBC0374" w14:textId="77777777" w:rsidR="003901C4" w:rsidRPr="00465237" w:rsidRDefault="003901C4" w:rsidP="004351E3">
      <w:pPr>
        <w:pStyle w:val="Cmsor1"/>
        <w:numPr>
          <w:ilvl w:val="0"/>
          <w:numId w:val="25"/>
        </w:numPr>
        <w:rPr>
          <w:lang w:val="hu-HU"/>
        </w:rPr>
      </w:pPr>
      <w:bookmarkStart w:id="10" w:name="_Toc213345794"/>
      <w:r w:rsidRPr="00465237">
        <w:rPr>
          <w:lang w:val="hu-HU"/>
        </w:rPr>
        <w:t>Kvalifikációs kritériumok</w:t>
      </w:r>
      <w:bookmarkEnd w:id="10"/>
    </w:p>
    <w:p w14:paraId="13776A70" w14:textId="04D35EC5" w:rsidR="003901C4" w:rsidRPr="00465237" w:rsidRDefault="003901C4" w:rsidP="003901C4">
      <w:pPr>
        <w:pStyle w:val="Cmsor2"/>
        <w:ind w:firstLine="708"/>
        <w:rPr>
          <w:rStyle w:val="Egyiksem"/>
          <w:rFonts w:asciiTheme="majorHAnsi" w:hAnsiTheme="majorHAnsi" w:cstheme="majorBidi"/>
          <w:lang w:val="hu-HU"/>
        </w:rPr>
      </w:pPr>
      <w:bookmarkStart w:id="11" w:name="_Toc213345795"/>
      <w:r w:rsidRPr="00465237">
        <w:rPr>
          <w:rStyle w:val="Egyiksem"/>
          <w:rFonts w:ascii="Times New Roman" w:hAnsi="Times New Roman" w:cs="Times New Roman"/>
          <w:lang w:val="hu-HU"/>
        </w:rPr>
        <w:t>5.1 A válogatott keretbe kerülés kritériumai</w:t>
      </w:r>
      <w:bookmarkEnd w:id="11"/>
    </w:p>
    <w:p w14:paraId="673AF3E5" w14:textId="77777777" w:rsidR="003901C4" w:rsidRPr="00465237" w:rsidRDefault="003901C4" w:rsidP="004351E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A tornásznak magyar állampolgárnak kell lennie, magyar útlevéllel</w:t>
      </w:r>
    </w:p>
    <w:p w14:paraId="5BAB94A5" w14:textId="77777777" w:rsidR="003901C4" w:rsidRPr="00465237" w:rsidRDefault="003901C4" w:rsidP="004351E3">
      <w:pPr>
        <w:pStyle w:val="Listaszerbekezds"/>
        <w:numPr>
          <w:ilvl w:val="0"/>
          <w:numId w:val="8"/>
        </w:numPr>
        <w:rPr>
          <w:rStyle w:val="Egyiksem"/>
          <w:rFonts w:ascii="Times New Roman" w:hAnsi="Times New Roman" w:cs="Times New Roman"/>
          <w:u w:val="single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 xml:space="preserve">A Korosztályoknak megfelelő életkorban kell lennie a kandidáló versenyzőknek az adott évben. </w:t>
      </w:r>
    </w:p>
    <w:p w14:paraId="76B3757D" w14:textId="32C6707B" w:rsidR="003F0D81" w:rsidRPr="003F0D81" w:rsidRDefault="003F0D81" w:rsidP="004351E3">
      <w:pPr>
        <w:pStyle w:val="Listaszerbekezds"/>
        <w:numPr>
          <w:ilvl w:val="0"/>
          <w:numId w:val="8"/>
        </w:numPr>
        <w:rPr>
          <w:rStyle w:val="Egyiksem"/>
          <w:rFonts w:ascii="Times New Roman" w:hAnsi="Times New Roman" w:cs="Times New Roman"/>
          <w:u w:val="single"/>
          <w:lang w:val="hu-HU"/>
        </w:rPr>
      </w:pPr>
      <w:r>
        <w:rPr>
          <w:rStyle w:val="Egyiksem"/>
          <w:rFonts w:ascii="Times New Roman" w:hAnsi="Times New Roman" w:cs="Times New Roman"/>
          <w:lang w:val="hu-HU"/>
        </w:rPr>
        <w:t>A tornásznak képesnek kell lennie a versen</w:t>
      </w:r>
      <w:r w:rsidR="009A5AC0">
        <w:rPr>
          <w:rStyle w:val="Egyiksem"/>
          <w:rFonts w:ascii="Times New Roman" w:hAnsi="Times New Roman" w:cs="Times New Roman"/>
          <w:lang w:val="hu-HU"/>
        </w:rPr>
        <w:t>yekkel</w:t>
      </w:r>
      <w:r>
        <w:rPr>
          <w:rStyle w:val="Egyiksem"/>
          <w:rFonts w:ascii="Times New Roman" w:hAnsi="Times New Roman" w:cs="Times New Roman"/>
          <w:lang w:val="hu-HU"/>
        </w:rPr>
        <w:t xml:space="preserve"> járó fizikai és mentális </w:t>
      </w:r>
      <w:r w:rsidR="009A5AC0">
        <w:rPr>
          <w:rStyle w:val="Egyiksem"/>
          <w:rFonts w:ascii="Times New Roman" w:hAnsi="Times New Roman" w:cs="Times New Roman"/>
          <w:lang w:val="hu-HU"/>
        </w:rPr>
        <w:t>kihívások</w:t>
      </w:r>
      <w:r>
        <w:rPr>
          <w:rStyle w:val="Egyiksem"/>
          <w:rFonts w:ascii="Times New Roman" w:hAnsi="Times New Roman" w:cs="Times New Roman"/>
          <w:lang w:val="hu-HU"/>
        </w:rPr>
        <w:t xml:space="preserve"> kezelésére.</w:t>
      </w:r>
    </w:p>
    <w:p w14:paraId="168D702B" w14:textId="4A0DF04D" w:rsidR="003F0D81" w:rsidRPr="00465237" w:rsidRDefault="003F0D81" w:rsidP="004351E3">
      <w:pPr>
        <w:pStyle w:val="Listaszerbekezds"/>
        <w:numPr>
          <w:ilvl w:val="0"/>
          <w:numId w:val="8"/>
        </w:numPr>
        <w:rPr>
          <w:rStyle w:val="Egyiksem"/>
          <w:rFonts w:ascii="Times New Roman" w:hAnsi="Times New Roman" w:cs="Times New Roman"/>
          <w:u w:val="single"/>
          <w:lang w:val="hu-HU"/>
        </w:rPr>
      </w:pPr>
      <w:r>
        <w:rPr>
          <w:rStyle w:val="Egyiksem"/>
          <w:rFonts w:ascii="Times New Roman" w:hAnsi="Times New Roman" w:cs="Times New Roman"/>
          <w:lang w:val="hu-HU"/>
        </w:rPr>
        <w:t xml:space="preserve">A </w:t>
      </w:r>
      <w:r w:rsidR="009A5AC0">
        <w:rPr>
          <w:rStyle w:val="Egyiksem"/>
          <w:rFonts w:ascii="Times New Roman" w:hAnsi="Times New Roman" w:cs="Times New Roman"/>
          <w:lang w:val="hu-HU"/>
        </w:rPr>
        <w:t>válogatott keret tagjainak esetleges sérüléseiről, illetve bármely más akadályozó tényezőről az edzők azonnali és folyamatos tájékoztatást kötelesek nyújtani a szakági vezetőség felé.</w:t>
      </w:r>
    </w:p>
    <w:p w14:paraId="70DA0644" w14:textId="77777777" w:rsidR="009B545B" w:rsidRPr="00465237" w:rsidRDefault="009B545B" w:rsidP="003901C4">
      <w:pPr>
        <w:pStyle w:val="Cmsor2"/>
        <w:ind w:firstLine="708"/>
        <w:rPr>
          <w:rStyle w:val="Egyiksem"/>
          <w:rFonts w:ascii="Times New Roman" w:hAnsi="Times New Roman" w:cs="Times New Roman"/>
          <w:lang w:val="hu-HU"/>
        </w:rPr>
      </w:pPr>
    </w:p>
    <w:p w14:paraId="781634A4" w14:textId="28C6C798" w:rsidR="003901C4" w:rsidRPr="00465237" w:rsidRDefault="003901C4" w:rsidP="003901C4">
      <w:pPr>
        <w:pStyle w:val="Cmsor2"/>
        <w:ind w:firstLine="708"/>
        <w:rPr>
          <w:rStyle w:val="Egyiksem"/>
          <w:rFonts w:ascii="Times New Roman" w:hAnsi="Times New Roman" w:cs="Times New Roman"/>
          <w:lang w:val="hu-HU"/>
        </w:rPr>
      </w:pPr>
      <w:bookmarkStart w:id="12" w:name="_Toc213345796"/>
      <w:r w:rsidRPr="00465237">
        <w:rPr>
          <w:rStyle w:val="Egyiksem"/>
          <w:rFonts w:ascii="Times New Roman" w:hAnsi="Times New Roman" w:cs="Times New Roman"/>
          <w:lang w:val="hu-HU"/>
        </w:rPr>
        <w:t>5.2 A kvalifikációs folyamat során</w:t>
      </w:r>
      <w:bookmarkEnd w:id="12"/>
    </w:p>
    <w:p w14:paraId="2AD45FB2" w14:textId="77777777" w:rsidR="003901C4" w:rsidRPr="00465237" w:rsidRDefault="003901C4" w:rsidP="004351E3">
      <w:pPr>
        <w:pStyle w:val="Listaszerbekezds"/>
        <w:numPr>
          <w:ilvl w:val="0"/>
          <w:numId w:val="9"/>
        </w:numPr>
        <w:rPr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Az egységeknek a kvalifikációs versenyeken statikus és dinamikus versenyszámokban kell elindulniuk</w:t>
      </w:r>
    </w:p>
    <w:p w14:paraId="3067FE91" w14:textId="77777777" w:rsidR="003901C4" w:rsidRPr="00465237" w:rsidRDefault="003901C4" w:rsidP="004351E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 xml:space="preserve">A kiírt minimum pontszámot statikus és dinamikus gyakorlatokban kell elérniük (Ez a kritérium a </w:t>
      </w:r>
      <w:r w:rsidRPr="00465237">
        <w:rPr>
          <w:rStyle w:val="Egyiksem"/>
          <w:rFonts w:ascii="Times New Roman" w:hAnsi="Times New Roman" w:cs="Times New Roman"/>
          <w:b/>
          <w:bCs/>
          <w:u w:color="FF2600"/>
          <w:lang w:val="hu-HU"/>
        </w:rPr>
        <w:t>25.3-a</w:t>
      </w:r>
      <w:r w:rsidRPr="00465237">
        <w:rPr>
          <w:rStyle w:val="Egyiksem"/>
          <w:rFonts w:ascii="Times New Roman" w:hAnsi="Times New Roman" w:cs="Times New Roman"/>
          <w:lang w:val="hu-HU"/>
        </w:rPr>
        <w:t>s végpontszám időhibát nem számítva)</w:t>
      </w:r>
    </w:p>
    <w:p w14:paraId="209DBE6B" w14:textId="77777777" w:rsidR="003901C4" w:rsidRPr="00465237" w:rsidRDefault="003901C4" w:rsidP="004351E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A 6. pontban található minimális nehézségi érték megléte,</w:t>
      </w:r>
    </w:p>
    <w:p w14:paraId="2AAF3125" w14:textId="77777777" w:rsidR="003901C4" w:rsidRPr="00465237" w:rsidRDefault="003901C4" w:rsidP="004351E3">
      <w:pPr>
        <w:pStyle w:val="Listaszerbekezds"/>
        <w:numPr>
          <w:ilvl w:val="0"/>
          <w:numId w:val="9"/>
        </w:numPr>
        <w:rPr>
          <w:rStyle w:val="Egyiksem"/>
          <w:lang w:val="hu-HU"/>
        </w:rPr>
      </w:pPr>
      <w:r w:rsidRPr="00465237">
        <w:rPr>
          <w:rStyle w:val="Egyiksem"/>
          <w:rFonts w:ascii="Times New Roman" w:hAnsi="Times New Roman" w:cs="Times New Roman"/>
          <w:color w:val="auto"/>
          <w:lang w:val="hu-HU"/>
        </w:rPr>
        <w:t>A kandidáló egységeknek minimum 2 hazai kvalifikációs, és 1 külföldi versenyen el kell indulni.</w:t>
      </w:r>
    </w:p>
    <w:p w14:paraId="04D24A99" w14:textId="77777777" w:rsidR="009A5AC0" w:rsidRDefault="003901C4" w:rsidP="009A5AC0">
      <w:pPr>
        <w:pStyle w:val="Listaszerbekezds"/>
        <w:numPr>
          <w:ilvl w:val="0"/>
          <w:numId w:val="9"/>
        </w:numPr>
        <w:rPr>
          <w:lang w:val="hu-HU"/>
        </w:rPr>
      </w:pPr>
      <w:r w:rsidRPr="00465237">
        <w:rPr>
          <w:lang w:val="hu-HU"/>
        </w:rPr>
        <w:t>A kritériumoknak nem kötelező egy versenyen teljesülniük minden gyakorlatban</w:t>
      </w:r>
      <w:r w:rsidR="009A5AC0" w:rsidRPr="009A5AC0">
        <w:rPr>
          <w:lang w:val="hu-HU"/>
        </w:rPr>
        <w:t xml:space="preserve">. </w:t>
      </w:r>
      <w:r w:rsidR="009A5AC0">
        <w:rPr>
          <w:lang w:val="hu-HU"/>
        </w:rPr>
        <w:t>Amennyiben</w:t>
      </w:r>
      <w:r w:rsidRPr="00465237">
        <w:rPr>
          <w:lang w:val="hu-HU"/>
        </w:rPr>
        <w:t xml:space="preserve"> a kvalifikációs </w:t>
      </w:r>
      <w:r w:rsidR="009A5AC0" w:rsidRPr="009A5AC0">
        <w:rPr>
          <w:lang w:val="hu-HU"/>
        </w:rPr>
        <w:t xml:space="preserve">időszak </w:t>
      </w:r>
      <w:proofErr w:type="gramStart"/>
      <w:r w:rsidR="009A5AC0" w:rsidRPr="009A5AC0">
        <w:rPr>
          <w:lang w:val="hu-HU"/>
        </w:rPr>
        <w:t>végén ,</w:t>
      </w:r>
      <w:proofErr w:type="gramEnd"/>
      <w:r w:rsidR="009A5AC0" w:rsidRPr="009A5AC0">
        <w:rPr>
          <w:lang w:val="hu-HU"/>
        </w:rPr>
        <w:t xml:space="preserve"> a kandidáló egységek között</w:t>
      </w:r>
      <w:r w:rsidR="009A5AC0">
        <w:rPr>
          <w:lang w:val="hu-HU"/>
        </w:rPr>
        <w:t xml:space="preserve"> – az </w:t>
      </w:r>
      <w:r w:rsidR="009A5AC0" w:rsidRPr="009A5AC0">
        <w:rPr>
          <w:lang w:val="hu-HU"/>
        </w:rPr>
        <w:t>ugyanarra a pozícióra jelentkezőknél</w:t>
      </w:r>
      <w:r w:rsidR="009A5AC0">
        <w:rPr>
          <w:lang w:val="hu-HU"/>
        </w:rPr>
        <w:t xml:space="preserve"> - </w:t>
      </w:r>
      <w:r w:rsidR="009A5AC0" w:rsidRPr="009A5AC0">
        <w:rPr>
          <w:lang w:val="hu-HU"/>
        </w:rPr>
        <w:t xml:space="preserve">pontazonosság lép fel, a kvalifikációs bizottság a következők figyelembevételével </w:t>
      </w:r>
      <w:r w:rsidR="009A5AC0">
        <w:rPr>
          <w:lang w:val="hu-HU"/>
        </w:rPr>
        <w:t xml:space="preserve">tesz </w:t>
      </w:r>
      <w:r w:rsidR="009A5AC0" w:rsidRPr="009A5AC0">
        <w:rPr>
          <w:lang w:val="hu-HU"/>
        </w:rPr>
        <w:t>javaslatot</w:t>
      </w:r>
      <w:r w:rsidR="009A5AC0">
        <w:rPr>
          <w:lang w:val="hu-HU"/>
        </w:rPr>
        <w:t xml:space="preserve"> </w:t>
      </w:r>
      <w:r w:rsidR="009A5AC0" w:rsidRPr="009A5AC0">
        <w:rPr>
          <w:lang w:val="hu-HU"/>
        </w:rPr>
        <w:t>a vezetőség számára a válogatott keretbe kerülő egységekről:</w:t>
      </w:r>
    </w:p>
    <w:p w14:paraId="678C7C7A" w14:textId="77777777" w:rsidR="009A5AC0" w:rsidRDefault="009A5AC0" w:rsidP="009A5AC0">
      <w:pPr>
        <w:pStyle w:val="Listaszerbekezds"/>
        <w:numPr>
          <w:ilvl w:val="1"/>
          <w:numId w:val="9"/>
        </w:numPr>
        <w:rPr>
          <w:lang w:val="hu-HU"/>
        </w:rPr>
      </w:pPr>
      <w:r w:rsidRPr="009A5AC0">
        <w:rPr>
          <w:lang w:val="hu-HU"/>
        </w:rPr>
        <w:t>1. Technikai pontszámok,</w:t>
      </w:r>
    </w:p>
    <w:p w14:paraId="301C023F" w14:textId="77777777" w:rsidR="009A5AC0" w:rsidRDefault="009A5AC0" w:rsidP="009A5AC0">
      <w:pPr>
        <w:pStyle w:val="Listaszerbekezds"/>
        <w:numPr>
          <w:ilvl w:val="1"/>
          <w:numId w:val="9"/>
        </w:numPr>
        <w:rPr>
          <w:lang w:val="hu-HU"/>
        </w:rPr>
      </w:pPr>
      <w:r w:rsidRPr="009A5AC0">
        <w:rPr>
          <w:lang w:val="hu-HU"/>
        </w:rPr>
        <w:t>2.</w:t>
      </w:r>
      <w:r>
        <w:rPr>
          <w:lang w:val="hu-HU"/>
        </w:rPr>
        <w:t xml:space="preserve"> </w:t>
      </w:r>
      <w:r w:rsidRPr="009A5AC0">
        <w:rPr>
          <w:lang w:val="hu-HU"/>
        </w:rPr>
        <w:t>Nehézségi érték,</w:t>
      </w:r>
    </w:p>
    <w:p w14:paraId="6275A5E5" w14:textId="77777777" w:rsidR="009A5AC0" w:rsidRDefault="009A5AC0" w:rsidP="009A5AC0">
      <w:pPr>
        <w:pStyle w:val="Listaszerbekezds"/>
        <w:numPr>
          <w:ilvl w:val="1"/>
          <w:numId w:val="9"/>
        </w:numPr>
        <w:rPr>
          <w:lang w:val="hu-HU"/>
        </w:rPr>
      </w:pPr>
      <w:r w:rsidRPr="009A5AC0">
        <w:rPr>
          <w:lang w:val="hu-HU"/>
        </w:rPr>
        <w:lastRenderedPageBreak/>
        <w:t xml:space="preserve">3. </w:t>
      </w:r>
      <w:r>
        <w:rPr>
          <w:lang w:val="hu-HU"/>
        </w:rPr>
        <w:t>A</w:t>
      </w:r>
      <w:r w:rsidRPr="009A5AC0">
        <w:rPr>
          <w:lang w:val="hu-HU"/>
        </w:rPr>
        <w:t>z egység javuló tendenciát mutatott</w:t>
      </w:r>
      <w:r>
        <w:rPr>
          <w:lang w:val="hu-HU"/>
        </w:rPr>
        <w:t>-</w:t>
      </w:r>
      <w:r w:rsidRPr="009A5AC0">
        <w:rPr>
          <w:lang w:val="hu-HU"/>
        </w:rPr>
        <w:t>e versenyteljesítményben a</w:t>
      </w:r>
      <w:r>
        <w:rPr>
          <w:lang w:val="hu-HU"/>
        </w:rPr>
        <w:t xml:space="preserve"> </w:t>
      </w:r>
      <w:r w:rsidRPr="009A5AC0">
        <w:rPr>
          <w:lang w:val="hu-HU"/>
        </w:rPr>
        <w:t>kvalifikációs időszak alatt.</w:t>
      </w:r>
    </w:p>
    <w:p w14:paraId="1EE77508" w14:textId="77777777" w:rsidR="009A5AC0" w:rsidRDefault="009A5AC0" w:rsidP="009A5AC0">
      <w:pPr>
        <w:ind w:left="708" w:firstLine="708"/>
        <w:rPr>
          <w:lang w:val="hu-HU"/>
        </w:rPr>
      </w:pPr>
    </w:p>
    <w:p w14:paraId="0F6F7585" w14:textId="39EEF2DA" w:rsidR="003901C4" w:rsidRPr="00465237" w:rsidRDefault="009A5AC0" w:rsidP="009A5AC0">
      <w:pPr>
        <w:ind w:left="708" w:firstLine="708"/>
        <w:rPr>
          <w:lang w:val="hu-HU"/>
        </w:rPr>
      </w:pPr>
      <w:r w:rsidRPr="009A5AC0">
        <w:rPr>
          <w:lang w:val="hu-HU"/>
        </w:rPr>
        <w:t>Ez alapján a vezetőség döntést hoz a két kvalifikáló egységről.</w:t>
      </w:r>
      <w:r w:rsidR="003901C4" w:rsidRPr="009A5AC0">
        <w:rPr>
          <w:lang w:val="hu-HU"/>
        </w:rPr>
        <w:t xml:space="preserve"> </w:t>
      </w:r>
    </w:p>
    <w:p w14:paraId="69EC570C" w14:textId="77777777" w:rsidR="003901C4" w:rsidRPr="00465237" w:rsidRDefault="003901C4" w:rsidP="003901C4">
      <w:pPr>
        <w:pStyle w:val="BodyA"/>
      </w:pPr>
    </w:p>
    <w:p w14:paraId="1314C1A3" w14:textId="1C7BE660" w:rsidR="003901C4" w:rsidRPr="00465237" w:rsidRDefault="003901C4" w:rsidP="003901C4">
      <w:pPr>
        <w:pStyle w:val="Cmsor2"/>
        <w:ind w:firstLine="708"/>
        <w:rPr>
          <w:rStyle w:val="Egyiksem"/>
          <w:rFonts w:ascii="Times New Roman" w:hAnsi="Times New Roman" w:cs="Times New Roman"/>
          <w:lang w:val="hu-HU"/>
        </w:rPr>
      </w:pPr>
      <w:bookmarkStart w:id="13" w:name="_Toc213345797"/>
      <w:r w:rsidRPr="00465237">
        <w:rPr>
          <w:rStyle w:val="Egyiksem"/>
          <w:rFonts w:ascii="Times New Roman" w:hAnsi="Times New Roman" w:cs="Times New Roman"/>
          <w:lang w:val="hu-HU"/>
        </w:rPr>
        <w:t>5.3 Kivételek</w:t>
      </w:r>
      <w:bookmarkEnd w:id="13"/>
    </w:p>
    <w:p w14:paraId="3697E08E" w14:textId="37B57F00" w:rsidR="003901C4" w:rsidRPr="00465237" w:rsidRDefault="003901C4" w:rsidP="009A5AC0">
      <w:pPr>
        <w:ind w:left="708"/>
        <w:rPr>
          <w:lang w:val="hu-HU"/>
        </w:rPr>
      </w:pPr>
      <w:r w:rsidRPr="00465237">
        <w:rPr>
          <w:rStyle w:val="Egyiksem"/>
          <w:lang w:val="hu-HU"/>
        </w:rPr>
        <w:t>Minden tornász, aki nem képes a 3 versenyen elindulni (2 hazai válogató, 1 külföldi), kérvényezheti az utazó keretbe való bekerülését a kvalifikációs bizottságtól, akik ezt fontolóra veszik, ha:</w:t>
      </w:r>
    </w:p>
    <w:p w14:paraId="7B8E88C4" w14:textId="77777777" w:rsidR="003901C4" w:rsidRPr="00465237" w:rsidRDefault="003901C4" w:rsidP="004351E3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Nincs másik egység a kategóriában,</w:t>
      </w:r>
    </w:p>
    <w:p w14:paraId="2621B799" w14:textId="77777777" w:rsidR="003901C4" w:rsidRPr="00465237" w:rsidRDefault="003901C4" w:rsidP="004351E3">
      <w:pPr>
        <w:pStyle w:val="Listaszerbekezds"/>
        <w:numPr>
          <w:ilvl w:val="0"/>
          <w:numId w:val="21"/>
        </w:numPr>
        <w:rPr>
          <w:rStyle w:val="Egyiksem"/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Az elmúlt időszakban a nevezett egység egyértelműen az ország első 2 legjobbja közé volt sorolható a kategóriájában és korosztályában.</w:t>
      </w:r>
    </w:p>
    <w:p w14:paraId="768D2DBD" w14:textId="77777777" w:rsidR="003901C4" w:rsidRPr="00465237" w:rsidRDefault="003901C4" w:rsidP="004351E3">
      <w:pPr>
        <w:pStyle w:val="Listaszerbekezds"/>
        <w:numPr>
          <w:ilvl w:val="0"/>
          <w:numId w:val="21"/>
        </w:numPr>
        <w:rPr>
          <w:rStyle w:val="Egyiksem"/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 xml:space="preserve">Az egyesület kérvényt írt a válogató verseny előtt, ahol magyarázatot adott a válogató versenyen/versenyeken való hiányzás okáról és bemutatnak minden orvosi dokumentumot, ami az egészségügyi panaszukkal, sérüléssel összefüggésben van. </w:t>
      </w:r>
    </w:p>
    <w:p w14:paraId="21209E9A" w14:textId="58FB356A" w:rsidR="003901C4" w:rsidRPr="00465237" w:rsidRDefault="003901C4" w:rsidP="003901C4">
      <w:pPr>
        <w:ind w:left="360"/>
        <w:rPr>
          <w:lang w:val="hu-HU"/>
        </w:rPr>
      </w:pPr>
      <w:r w:rsidRPr="00465237">
        <w:rPr>
          <w:rStyle w:val="Egyiksem"/>
          <w:i/>
          <w:iCs/>
          <w:sz w:val="20"/>
          <w:szCs w:val="20"/>
          <w:u w:color="FF2600"/>
          <w:lang w:val="hu-HU"/>
        </w:rPr>
        <w:t>Magyarázat: Abban az esetben beszélhetünk ilyen szituációról, ha az egység nem teljesen új felállásban versenyez, pl. Tavaly már eredményesen versenyzett OB-n, vagy VB-n, vagy az adott szezonban is versenyeztek már csak nem kvalifikációs versenyen, ahol szintén kimagasló eredményt értek el, bemutatták, hogy teljesítményük továbbra is kimagasló, de egyéb okokból a kvalifikációs versenyek mindegyikén nem tudnak elindulni)</w:t>
      </w:r>
    </w:p>
    <w:p w14:paraId="69F7A28B" w14:textId="77777777" w:rsidR="003901C4" w:rsidRPr="00465237" w:rsidRDefault="003901C4">
      <w:pPr>
        <w:pStyle w:val="BodyA"/>
        <w:rPr>
          <w:rStyle w:val="Egyiksem"/>
          <w:rFonts w:ascii="Times New Roman" w:hAnsi="Times New Roman" w:cs="Times New Roman"/>
          <w:u w:val="single"/>
        </w:rPr>
      </w:pPr>
    </w:p>
    <w:p w14:paraId="511E4818" w14:textId="235F42F7" w:rsidR="009B545B" w:rsidRPr="00465237" w:rsidRDefault="009B545B" w:rsidP="004351E3">
      <w:pPr>
        <w:pStyle w:val="Cmsor1"/>
        <w:numPr>
          <w:ilvl w:val="0"/>
          <w:numId w:val="25"/>
        </w:numPr>
        <w:rPr>
          <w:lang w:val="hu-HU"/>
        </w:rPr>
      </w:pPr>
      <w:bookmarkStart w:id="14" w:name="_Toc213345798"/>
      <w:r w:rsidRPr="00465237">
        <w:rPr>
          <w:lang w:val="hu-HU"/>
        </w:rPr>
        <w:t>A minimum elérendő pontszámok és nehézségi érték</w:t>
      </w:r>
      <w:bookmarkEnd w:id="14"/>
    </w:p>
    <w:p w14:paraId="7CF6D668" w14:textId="77777777" w:rsidR="007F52AA" w:rsidRDefault="009B545B" w:rsidP="007F52AA">
      <w:pPr>
        <w:ind w:left="708"/>
        <w:rPr>
          <w:rStyle w:val="Egyiksem"/>
          <w:lang w:val="hu-HU"/>
        </w:rPr>
      </w:pPr>
      <w:r w:rsidRPr="00465237">
        <w:rPr>
          <w:rStyle w:val="Egyiksem"/>
          <w:lang w:val="hu-HU"/>
        </w:rPr>
        <w:t xml:space="preserve">A minimum nehézségi érték és a kiírt követelmények elérése nem biztosítja az egység kvalifikációját a válogatott keretbe. </w:t>
      </w:r>
    </w:p>
    <w:p w14:paraId="33655FFD" w14:textId="77777777" w:rsidR="007F52AA" w:rsidRDefault="007F52AA" w:rsidP="007F52AA">
      <w:pPr>
        <w:ind w:left="708"/>
        <w:rPr>
          <w:rStyle w:val="Egyiksem"/>
          <w:lang w:val="hu-HU"/>
        </w:rPr>
      </w:pPr>
    </w:p>
    <w:p w14:paraId="5D2AEA01" w14:textId="173BB174" w:rsidR="0016158B" w:rsidRPr="00465237" w:rsidRDefault="009B545B" w:rsidP="007F52AA">
      <w:pPr>
        <w:ind w:left="708"/>
        <w:rPr>
          <w:lang w:val="hu-HU"/>
        </w:rPr>
      </w:pPr>
      <w:r w:rsidRPr="00465237">
        <w:rPr>
          <w:rStyle w:val="Egyiksem"/>
          <w:b/>
          <w:u w:color="FF2600"/>
          <w:lang w:val="hu-HU"/>
        </w:rPr>
        <w:t>A minimum pontszám</w:t>
      </w:r>
      <w:r w:rsidRPr="00465237">
        <w:rPr>
          <w:rStyle w:val="Egyiksem"/>
          <w:u w:color="FF2600"/>
          <w:lang w:val="hu-HU"/>
        </w:rPr>
        <w:t xml:space="preserve">: </w:t>
      </w:r>
      <w:r w:rsidRPr="00465237">
        <w:rPr>
          <w:rStyle w:val="Egyiksem"/>
          <w:b/>
          <w:u w:val="single" w:color="FF2600"/>
          <w:lang w:val="hu-HU"/>
        </w:rPr>
        <w:t>25.</w:t>
      </w:r>
      <w:r w:rsidRPr="00465237">
        <w:rPr>
          <w:rStyle w:val="Egyiksem"/>
          <w:b/>
          <w:bCs/>
          <w:u w:val="single" w:color="FF2600"/>
          <w:lang w:val="hu-HU"/>
        </w:rPr>
        <w:t>3</w:t>
      </w:r>
      <w:r w:rsidR="007F52AA">
        <w:rPr>
          <w:rStyle w:val="Egyiksem"/>
          <w:b/>
          <w:bCs/>
          <w:u w:val="single" w:color="FF2600"/>
          <w:lang w:val="hu-HU"/>
        </w:rPr>
        <w:t>00</w:t>
      </w:r>
      <w:r w:rsidRPr="00465237">
        <w:rPr>
          <w:rStyle w:val="Egyiksem"/>
          <w:u w:color="FF2600"/>
          <w:lang w:val="hu-HU"/>
        </w:rPr>
        <w:t xml:space="preserve"> </w:t>
      </w:r>
      <w:r w:rsidRPr="00465237">
        <w:rPr>
          <w:rStyle w:val="Egyiksem"/>
          <w:lang w:val="hu-HU"/>
        </w:rPr>
        <w:t xml:space="preserve">(időhiba nélkül) </w:t>
      </w:r>
    </w:p>
    <w:p w14:paraId="1942E8A8" w14:textId="77777777" w:rsidR="00964B1D" w:rsidRPr="00465237" w:rsidRDefault="00964B1D" w:rsidP="00964B1D">
      <w:pPr>
        <w:ind w:left="360"/>
        <w:rPr>
          <w:rStyle w:val="Egyiksem"/>
          <w:sz w:val="28"/>
          <w:szCs w:val="28"/>
          <w:lang w:val="hu-HU"/>
        </w:rPr>
      </w:pPr>
    </w:p>
    <w:tbl>
      <w:tblPr>
        <w:tblW w:w="9302" w:type="dxa"/>
        <w:tblInd w:w="416" w:type="dxa"/>
        <w:tblLook w:val="04A0" w:firstRow="1" w:lastRow="0" w:firstColumn="1" w:lastColumn="0" w:noHBand="0" w:noVBand="1"/>
      </w:tblPr>
      <w:tblGrid>
        <w:gridCol w:w="1844"/>
        <w:gridCol w:w="994"/>
        <w:gridCol w:w="1321"/>
        <w:gridCol w:w="1414"/>
        <w:gridCol w:w="994"/>
        <w:gridCol w:w="1321"/>
        <w:gridCol w:w="1414"/>
      </w:tblGrid>
      <w:tr w:rsidR="00407422" w:rsidRPr="00407422" w14:paraId="0DAF72DA" w14:textId="77777777" w:rsidTr="007F52AA">
        <w:trPr>
          <w:trHeight w:val="38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FAC0E76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 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6B38C59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Csapat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1C171C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Páros</w:t>
            </w:r>
          </w:p>
        </w:tc>
      </w:tr>
      <w:tr w:rsidR="00407422" w:rsidRPr="00407422" w14:paraId="3EA5E95E" w14:textId="77777777" w:rsidTr="007F52AA">
        <w:trPr>
          <w:trHeight w:val="380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ED5DB55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FFF5" w14:textId="47FAF261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proofErr w:type="spellStart"/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Sta</w:t>
            </w:r>
            <w:r w:rsidR="005320F0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t</w:t>
            </w:r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ika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16B2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proofErr w:type="spellStart"/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Dinamika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1E8973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proofErr w:type="spellStart"/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Kombinált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D200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proofErr w:type="spellStart"/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Statika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1FF1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proofErr w:type="spellStart"/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Dinamika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4A4780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Kombinált</w:t>
            </w:r>
          </w:p>
        </w:tc>
      </w:tr>
      <w:tr w:rsidR="00407422" w:rsidRPr="00407422" w14:paraId="0EF5AEC3" w14:textId="77777777" w:rsidTr="007F52AA">
        <w:trPr>
          <w:trHeight w:val="36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04EC1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12-18 (</w:t>
            </w:r>
            <w:proofErr w:type="spellStart"/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Youth</w:t>
            </w:r>
            <w:proofErr w:type="spellEnd"/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047D" w14:textId="4249985D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1DD1" w14:textId="5D54AEA3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A3BA75" w14:textId="69856F87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0B0C" w14:textId="769FE67A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9E75" w14:textId="09D59354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CB2D6" w14:textId="385AFE89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30</w:t>
            </w:r>
          </w:p>
        </w:tc>
      </w:tr>
      <w:tr w:rsidR="00407422" w:rsidRPr="00407422" w14:paraId="50601E68" w14:textId="77777777" w:rsidTr="007F52AA">
        <w:trPr>
          <w:trHeight w:val="36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E1B6D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13-19 (Junior)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DAFF" w14:textId="1D955303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3D89" w14:textId="4040B4E4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97388" w14:textId="4816AB42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FC2E" w14:textId="354EDBC2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2709" w14:textId="493114A0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A5231" w14:textId="4910B5C3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35</w:t>
            </w:r>
          </w:p>
        </w:tc>
      </w:tr>
      <w:tr w:rsidR="00407422" w:rsidRPr="00407422" w14:paraId="422E95AE" w14:textId="77777777" w:rsidTr="007F52AA">
        <w:trPr>
          <w:trHeight w:val="38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7B5852" w14:textId="77777777" w:rsidR="00407422" w:rsidRPr="00407422" w:rsidRDefault="00407422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hu-HU"/>
              </w:rPr>
              <w:t>Felnőtt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F801C8" w14:textId="59ECCA59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690DC7" w14:textId="7B4476D0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4</w:t>
            </w:r>
            <w:r w:rsidR="00407422"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26702" w14:textId="2A8B3DAB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5</w:t>
            </w:r>
            <w:r w:rsidR="00407422"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7677CB" w14:textId="506A0212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DE65D6" w14:textId="176B66D1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59A56" w14:textId="1B04EB00" w:rsidR="00407422" w:rsidRPr="00407422" w:rsidRDefault="007F52AA" w:rsidP="00407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4</w:t>
            </w:r>
            <w:r w:rsidR="00407422" w:rsidRPr="0040742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</w:rPr>
              <w:t>0</w:t>
            </w:r>
          </w:p>
        </w:tc>
      </w:tr>
    </w:tbl>
    <w:p w14:paraId="5248E1B7" w14:textId="36DD29CF" w:rsidR="00964B1D" w:rsidRPr="00465237" w:rsidRDefault="00964B1D" w:rsidP="00964B1D">
      <w:pPr>
        <w:ind w:left="360"/>
        <w:rPr>
          <w:lang w:val="hu-HU"/>
        </w:rPr>
      </w:pPr>
    </w:p>
    <w:p w14:paraId="60E34CA2" w14:textId="77777777" w:rsidR="0016158B" w:rsidRPr="00465237" w:rsidRDefault="0016158B" w:rsidP="00964B1D">
      <w:pPr>
        <w:rPr>
          <w:lang w:val="hu-HU"/>
        </w:rPr>
      </w:pPr>
    </w:p>
    <w:p w14:paraId="54F7A6BB" w14:textId="77777777" w:rsidR="00DC65EB" w:rsidRPr="00465237" w:rsidRDefault="00DC65EB" w:rsidP="00964B1D">
      <w:pPr>
        <w:rPr>
          <w:lang w:val="hu-HU"/>
        </w:rPr>
      </w:pPr>
    </w:p>
    <w:p w14:paraId="426E9A7D" w14:textId="148F343F" w:rsidR="009B545B" w:rsidRPr="00465237" w:rsidRDefault="009B545B" w:rsidP="004351E3">
      <w:pPr>
        <w:pStyle w:val="Cmsor1"/>
        <w:numPr>
          <w:ilvl w:val="0"/>
          <w:numId w:val="25"/>
        </w:numPr>
        <w:rPr>
          <w:lang w:val="hu-HU"/>
        </w:rPr>
      </w:pPr>
      <w:bookmarkStart w:id="15" w:name="_Toc213345799"/>
      <w:r w:rsidRPr="00465237">
        <w:rPr>
          <w:lang w:val="hu-HU"/>
        </w:rPr>
        <w:t>Utólagos módosítás / nevezés</w:t>
      </w:r>
      <w:bookmarkEnd w:id="15"/>
    </w:p>
    <w:p w14:paraId="69FA3586" w14:textId="77777777" w:rsidR="009B545B" w:rsidRPr="00465237" w:rsidRDefault="009B545B" w:rsidP="009B545B">
      <w:pPr>
        <w:ind w:left="360"/>
        <w:rPr>
          <w:lang w:val="hu-HU"/>
        </w:rPr>
      </w:pPr>
      <w:r w:rsidRPr="00465237">
        <w:rPr>
          <w:rStyle w:val="Egyiksem"/>
          <w:lang w:val="hu-HU"/>
        </w:rPr>
        <w:t>A versenyre történő kvalifikáció során egység kvalifikáció történik és nem kvótaszerzés, az előre leadott egység, nevek alapján. Az egységben történő változást az egyesületeknek kérvényezniük kell a vezetőség felé.</w:t>
      </w:r>
    </w:p>
    <w:p w14:paraId="4EB20967" w14:textId="77777777" w:rsidR="00465237" w:rsidRPr="00465237" w:rsidRDefault="009B545B" w:rsidP="00465237">
      <w:pPr>
        <w:ind w:left="357"/>
        <w:rPr>
          <w:lang w:val="hu-HU"/>
        </w:rPr>
      </w:pPr>
      <w:r w:rsidRPr="00465237">
        <w:rPr>
          <w:rStyle w:val="Egyiksem"/>
          <w:lang w:val="hu-HU"/>
        </w:rPr>
        <w:t>A vezetőség fontolóra veszi a következő egység módosítási lehetőségeket, melyek alább láthatóak prioritási sorrendben aszerint melyik a legfontosabb faktor a válogatottba való nevezés tekintetében.</w:t>
      </w:r>
    </w:p>
    <w:p w14:paraId="0C4094DB" w14:textId="77777777" w:rsidR="00465237" w:rsidRPr="00465237" w:rsidRDefault="009B545B" w:rsidP="004351E3">
      <w:pPr>
        <w:pStyle w:val="Listaszerbekezds"/>
        <w:numPr>
          <w:ilvl w:val="0"/>
          <w:numId w:val="26"/>
        </w:numPr>
        <w:rPr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Azon tornászok, aki versenyben lehetnek éremszerző helyért.</w:t>
      </w:r>
    </w:p>
    <w:p w14:paraId="277E6373" w14:textId="77777777" w:rsidR="00465237" w:rsidRPr="00465237" w:rsidRDefault="009B545B" w:rsidP="004351E3">
      <w:pPr>
        <w:pStyle w:val="Listaszerbekezds"/>
        <w:numPr>
          <w:ilvl w:val="0"/>
          <w:numId w:val="26"/>
        </w:numPr>
        <w:rPr>
          <w:rStyle w:val="Egyiksem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Azon tornászok, akiknek potenciális esélyük van döntőbe kerülni.</w:t>
      </w:r>
    </w:p>
    <w:p w14:paraId="4A3289EB" w14:textId="7C997DDC" w:rsidR="009B545B" w:rsidRPr="00465237" w:rsidRDefault="009B545B" w:rsidP="004351E3">
      <w:pPr>
        <w:pStyle w:val="Listaszerbekezds"/>
        <w:numPr>
          <w:ilvl w:val="0"/>
          <w:numId w:val="26"/>
        </w:numPr>
        <w:rPr>
          <w:rStyle w:val="Egyiksem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Jelenlegi egészségügyi állapot, bármely sérülés, körülmény, amelyet a kvalifikációs bizottságnak szem előtt kell tartania, a lehető legnagyobb diszkréció mellett.</w:t>
      </w:r>
    </w:p>
    <w:p w14:paraId="0FE1CA26" w14:textId="77777777" w:rsidR="009B545B" w:rsidRPr="00465237" w:rsidRDefault="009B545B" w:rsidP="009B545B">
      <w:pPr>
        <w:rPr>
          <w:lang w:val="hu-HU"/>
        </w:rPr>
      </w:pPr>
    </w:p>
    <w:p w14:paraId="7F07897D" w14:textId="6E272107" w:rsidR="00465237" w:rsidRPr="00465237" w:rsidRDefault="00465237" w:rsidP="004351E3">
      <w:pPr>
        <w:pStyle w:val="Cmsor1"/>
        <w:numPr>
          <w:ilvl w:val="0"/>
          <w:numId w:val="25"/>
        </w:numPr>
        <w:rPr>
          <w:lang w:val="hu-HU"/>
        </w:rPr>
      </w:pPr>
      <w:bookmarkStart w:id="16" w:name="_Toc213345800"/>
      <w:r w:rsidRPr="00465237">
        <w:rPr>
          <w:lang w:val="hu-HU"/>
        </w:rPr>
        <w:lastRenderedPageBreak/>
        <w:t>A kvalifikációs bizottság és a kvalifikáció menete</w:t>
      </w:r>
      <w:bookmarkEnd w:id="16"/>
    </w:p>
    <w:p w14:paraId="00E01BA4" w14:textId="77777777" w:rsidR="00465237" w:rsidRPr="00465237" w:rsidRDefault="00465237" w:rsidP="00465237">
      <w:pPr>
        <w:pStyle w:val="Listaszerbekezds"/>
        <w:rPr>
          <w:i/>
          <w:iCs/>
          <w:color w:val="FF2600"/>
          <w:sz w:val="20"/>
          <w:szCs w:val="20"/>
          <w:u w:color="FF2600"/>
          <w:lang w:val="hu-HU"/>
        </w:rPr>
      </w:pPr>
      <w:r w:rsidRPr="00465237">
        <w:rPr>
          <w:rStyle w:val="Egyiksem"/>
          <w:rFonts w:ascii="Times New Roman" w:hAnsi="Times New Roman" w:cs="Times New Roman"/>
          <w:u w:color="FF2600"/>
          <w:lang w:val="hu-HU"/>
        </w:rPr>
        <w:t>A kvalifikációs bizottság feladata, hogy a kérdéses esetben szavazzanak, majd javaslatukat a szakági vezetés felé benyújtsák, akik a végleges döntést meghozzák a szakmai javaslat alapján.</w:t>
      </w:r>
    </w:p>
    <w:p w14:paraId="6E8125A6" w14:textId="77777777" w:rsidR="009B545B" w:rsidRPr="00465237" w:rsidRDefault="009B545B" w:rsidP="00964B1D">
      <w:pPr>
        <w:rPr>
          <w:lang w:val="hu-HU"/>
        </w:rPr>
      </w:pPr>
    </w:p>
    <w:p w14:paraId="133B7EB4" w14:textId="4CD6E316" w:rsidR="00465237" w:rsidRPr="00465237" w:rsidRDefault="00465237" w:rsidP="00465237">
      <w:pPr>
        <w:pStyle w:val="Cmsor2"/>
        <w:ind w:firstLine="708"/>
        <w:rPr>
          <w:lang w:val="hu-HU"/>
        </w:rPr>
      </w:pPr>
      <w:bookmarkStart w:id="17" w:name="_Toc213345801"/>
      <w:r w:rsidRPr="00465237">
        <w:rPr>
          <w:rStyle w:val="Egyiksem"/>
          <w:rFonts w:ascii="Times New Roman" w:hAnsi="Times New Roman" w:cs="Times New Roman"/>
          <w:lang w:val="hu-HU"/>
        </w:rPr>
        <w:t>8.1 A kvalifikációs bizottság összetétele</w:t>
      </w:r>
      <w:bookmarkEnd w:id="17"/>
    </w:p>
    <w:p w14:paraId="6C788B4A" w14:textId="77777777" w:rsidR="00465237" w:rsidRPr="00465237" w:rsidRDefault="00465237" w:rsidP="004351E3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Elnök – a szakág elnöke (nincs szavazati joga) – Vincze Gábor</w:t>
      </w:r>
    </w:p>
    <w:p w14:paraId="67849628" w14:textId="77777777" w:rsidR="00465237" w:rsidRPr="00465237" w:rsidRDefault="00465237" w:rsidP="004351E3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Alelnök, - a szakág alelnöke (nincs szavazati joga) – Vajda Tamás</w:t>
      </w:r>
    </w:p>
    <w:p w14:paraId="64817B88" w14:textId="77777777" w:rsidR="00465237" w:rsidRPr="00465237" w:rsidRDefault="00465237" w:rsidP="004351E3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Bírói megbízott (nincs szavazati joga) – a bírói bizottság elnöke – Alton Andrea</w:t>
      </w:r>
    </w:p>
    <w:p w14:paraId="566D0C09" w14:textId="77777777" w:rsidR="00465237" w:rsidRPr="00465237" w:rsidRDefault="00465237" w:rsidP="004351E3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A válogatott keretbe kandidáló egységek egyesületeiből 1-1 fő. Vegyes egység tekintetében, ha már valamelyik egyesület képviselete ellátott más egység által, akkor további teendő nincs. (</w:t>
      </w:r>
      <w:r w:rsidRPr="00465237">
        <w:rPr>
          <w:rStyle w:val="Egyiksem"/>
          <w:rFonts w:ascii="Times New Roman" w:hAnsi="Times New Roman" w:cs="Times New Roman"/>
          <w:b/>
          <w:bCs/>
          <w:lang w:val="hu-HU"/>
        </w:rPr>
        <w:t>1 szavazati joggal rendelkeznek / fő</w:t>
      </w:r>
      <w:r w:rsidRPr="00465237">
        <w:rPr>
          <w:rStyle w:val="Egyiksem"/>
          <w:rFonts w:ascii="Times New Roman" w:hAnsi="Times New Roman" w:cs="Times New Roman"/>
          <w:lang w:val="hu-HU"/>
        </w:rPr>
        <w:t>)</w:t>
      </w:r>
    </w:p>
    <w:p w14:paraId="3073AA3C" w14:textId="77777777" w:rsidR="00465237" w:rsidRPr="00465237" w:rsidRDefault="00465237" w:rsidP="004351E3">
      <w:pPr>
        <w:pStyle w:val="Listaszerbekezds"/>
        <w:numPr>
          <w:ilvl w:val="0"/>
          <w:numId w:val="22"/>
        </w:numPr>
        <w:rPr>
          <w:rStyle w:val="Egyiksem"/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lang w:val="hu-HU"/>
        </w:rPr>
        <w:t>Független szakértők (maximum 2 fő, pl. független meghívott nemzetközi bíró – szavazati jog nélkül).</w:t>
      </w:r>
    </w:p>
    <w:p w14:paraId="60568807" w14:textId="77777777" w:rsidR="00465237" w:rsidRPr="00465237" w:rsidRDefault="00465237" w:rsidP="00465237">
      <w:pPr>
        <w:pStyle w:val="Listaszerbekezds"/>
        <w:ind w:left="1068"/>
        <w:rPr>
          <w:rFonts w:ascii="Times New Roman" w:hAnsi="Times New Roman" w:cs="Times New Roman"/>
          <w:lang w:val="hu-HU"/>
        </w:rPr>
      </w:pPr>
      <w:r w:rsidRPr="00465237">
        <w:rPr>
          <w:rStyle w:val="Egyiksem"/>
          <w:rFonts w:ascii="Times New Roman" w:hAnsi="Times New Roman" w:cs="Times New Roman"/>
          <w:u w:color="FF2600"/>
          <w:lang w:val="hu-HU"/>
        </w:rPr>
        <w:t>Független szakértő szerepe, hogy elősegítse a döntés igazságosságát (mivel nincs szavazati joga, döntésre direkt ráhatása nincs) Ha bíró a független szakértő, a pontozásban és a bíráskodás tisztaságában tud támogatást nyújtani, ha esetleg külsős szakember akkor, pedig szakmai esetekben tanáccsal segít)</w:t>
      </w:r>
    </w:p>
    <w:p w14:paraId="4E1EB6DE" w14:textId="77777777" w:rsidR="009B545B" w:rsidRPr="00465237" w:rsidRDefault="009B545B" w:rsidP="00964B1D">
      <w:pPr>
        <w:rPr>
          <w:lang w:val="hu-HU"/>
        </w:rPr>
      </w:pPr>
    </w:p>
    <w:p w14:paraId="5608903C" w14:textId="77777777" w:rsidR="00465237" w:rsidRPr="00465237" w:rsidRDefault="00465237" w:rsidP="00465237">
      <w:pPr>
        <w:ind w:left="708"/>
        <w:rPr>
          <w:rStyle w:val="Egyiksem"/>
          <w:lang w:val="hu-HU"/>
        </w:rPr>
      </w:pPr>
      <w:r w:rsidRPr="00465237">
        <w:rPr>
          <w:rStyle w:val="Egyiksem"/>
          <w:lang w:val="hu-HU"/>
        </w:rPr>
        <w:t>A bizottság a kvalifikációs eseménysorozat alatt több részben ülésezik, melyek után, nem kevesebb, mint 72 órával a tagoknak az elnök, és az alelnök felé fel kell terjeszteni minden felmerülő kérdést, problémát.</w:t>
      </w:r>
    </w:p>
    <w:p w14:paraId="21922624" w14:textId="77777777" w:rsidR="00465237" w:rsidRPr="00465237" w:rsidRDefault="00465237" w:rsidP="00465237">
      <w:pPr>
        <w:rPr>
          <w:rStyle w:val="Egyiksem"/>
          <w:lang w:val="hu-HU"/>
        </w:rPr>
      </w:pPr>
    </w:p>
    <w:p w14:paraId="7ECDEC78" w14:textId="77777777" w:rsidR="00465237" w:rsidRPr="00465237" w:rsidRDefault="00465237" w:rsidP="00465237">
      <w:pPr>
        <w:ind w:left="708"/>
        <w:rPr>
          <w:lang w:val="hu-HU"/>
        </w:rPr>
      </w:pPr>
      <w:r w:rsidRPr="00465237">
        <w:rPr>
          <w:rStyle w:val="Egyiksem"/>
          <w:lang w:val="hu-HU"/>
        </w:rPr>
        <w:t>A Kvalifikációs Bizottság az utolsó válogató verseny után ülésezik és a válogatott keret összeállítására tett javaslatukat</w:t>
      </w:r>
      <w:r w:rsidRPr="00465237">
        <w:rPr>
          <w:color w:val="000000"/>
          <w:u w:color="000000"/>
          <w:lang w:val="hu-HU" w:eastAsia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szakági vezetés elé terjeszti</w:t>
      </w:r>
      <w:r w:rsidRPr="00465237">
        <w:rPr>
          <w:lang w:val="hu-HU"/>
        </w:rPr>
        <w:t>k</w:t>
      </w:r>
      <w:r w:rsidRPr="00465237">
        <w:rPr>
          <w:color w:val="000000"/>
          <w:u w:color="000000"/>
          <w:lang w:val="hu-HU" w:eastAsia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1875BBED" w14:textId="77777777" w:rsidR="009B545B" w:rsidRPr="00465237" w:rsidRDefault="009B545B" w:rsidP="00964B1D">
      <w:pPr>
        <w:rPr>
          <w:lang w:val="hu-HU"/>
        </w:rPr>
      </w:pPr>
    </w:p>
    <w:p w14:paraId="08C525A4" w14:textId="055C7C79" w:rsidR="00465237" w:rsidRPr="00465237" w:rsidRDefault="00465237" w:rsidP="00465237">
      <w:pPr>
        <w:pStyle w:val="Cmsor2"/>
        <w:ind w:firstLine="708"/>
        <w:rPr>
          <w:lang w:val="hu-HU"/>
        </w:rPr>
      </w:pPr>
      <w:bookmarkStart w:id="18" w:name="_Toc213345802"/>
      <w:r w:rsidRPr="00465237">
        <w:rPr>
          <w:rStyle w:val="Egyiksem"/>
          <w:rFonts w:ascii="Times New Roman" w:hAnsi="Times New Roman" w:cs="Times New Roman"/>
          <w:lang w:val="hu-HU"/>
        </w:rPr>
        <w:t xml:space="preserve">8.2 </w:t>
      </w:r>
      <w:proofErr w:type="spellStart"/>
      <w:r w:rsidRPr="00465237">
        <w:rPr>
          <w:rStyle w:val="Egyiksem"/>
          <w:rFonts w:ascii="Times New Roman" w:hAnsi="Times New Roman" w:cs="Times New Roman"/>
          <w:lang w:val="hu-HU"/>
        </w:rPr>
        <w:t>Fellebezés</w:t>
      </w:r>
      <w:bookmarkEnd w:id="18"/>
      <w:proofErr w:type="spellEnd"/>
    </w:p>
    <w:p w14:paraId="0AEA078F" w14:textId="77777777" w:rsidR="00465237" w:rsidRPr="00465237" w:rsidRDefault="00465237" w:rsidP="00465237">
      <w:pPr>
        <w:ind w:left="708"/>
        <w:rPr>
          <w:u w:color="000000"/>
          <w:lang w:val="hu-HU" w:eastAsia="hu-HU"/>
        </w:rPr>
      </w:pPr>
      <w:r w:rsidRPr="00465237">
        <w:rPr>
          <w:lang w:val="hu-HU"/>
        </w:rPr>
        <w:t>A válogatott keret összetételét érintő fellebbezésre az</w:t>
      </w:r>
      <w:r w:rsidRPr="00465237">
        <w:rPr>
          <w:u w:color="000000"/>
          <w:lang w:val="hu-HU" w:eastAsia="hu-HU"/>
        </w:rPr>
        <w:t xml:space="preserve"> érintettek tájékoztatását követően</w:t>
      </w:r>
      <w:r w:rsidRPr="00465237">
        <w:rPr>
          <w:lang w:val="hu-HU"/>
        </w:rPr>
        <w:t xml:space="preserve"> </w:t>
      </w:r>
      <w:r w:rsidRPr="00465237">
        <w:rPr>
          <w:u w:color="000000"/>
          <w:lang w:val="hu-HU" w:eastAsia="hu-HU"/>
        </w:rPr>
        <w:t>1 nap áll rendelkezésre</w:t>
      </w:r>
      <w:r w:rsidRPr="00465237">
        <w:rPr>
          <w:lang w:val="hu-HU"/>
        </w:rPr>
        <w:t>,</w:t>
      </w:r>
      <w:r w:rsidRPr="00465237">
        <w:rPr>
          <w:u w:color="000000"/>
          <w:lang w:val="hu-HU" w:eastAsia="hu-HU"/>
        </w:rPr>
        <w:t xml:space="preserve"> amit írásban kell megtenni a Kvalifikációs bizottságnál, pontosan megjelölve annak okát és indoklását.</w:t>
      </w:r>
    </w:p>
    <w:p w14:paraId="21EB1697" w14:textId="77777777" w:rsidR="009B545B" w:rsidRPr="00465237" w:rsidRDefault="009B545B" w:rsidP="00964B1D">
      <w:pPr>
        <w:rPr>
          <w:lang w:val="hu-HU"/>
        </w:rPr>
      </w:pPr>
    </w:p>
    <w:p w14:paraId="38C399E4" w14:textId="3F851861" w:rsidR="00465237" w:rsidRPr="00465237" w:rsidRDefault="00465237" w:rsidP="004351E3">
      <w:pPr>
        <w:pStyle w:val="Cmsor1"/>
        <w:numPr>
          <w:ilvl w:val="0"/>
          <w:numId w:val="25"/>
        </w:numPr>
        <w:rPr>
          <w:lang w:val="hu-HU"/>
        </w:rPr>
      </w:pPr>
      <w:bookmarkStart w:id="19" w:name="_Toc213345803"/>
      <w:r w:rsidRPr="00465237">
        <w:rPr>
          <w:lang w:val="hu-HU"/>
        </w:rPr>
        <w:t>Elvárások a tornászokkal és az edzőkkel szemben</w:t>
      </w:r>
      <w:bookmarkEnd w:id="19"/>
    </w:p>
    <w:p w14:paraId="0BB684EE" w14:textId="0A4EFD1B" w:rsidR="00465237" w:rsidRDefault="00465237" w:rsidP="00465237">
      <w:pPr>
        <w:ind w:left="708"/>
        <w:rPr>
          <w:rStyle w:val="Egyiksem"/>
          <w:color w:val="202124"/>
          <w:u w:color="202124"/>
          <w:lang w:val="hu-HU"/>
        </w:rPr>
      </w:pPr>
      <w:r w:rsidRPr="00465237">
        <w:rPr>
          <w:rStyle w:val="Egyiksem"/>
          <w:color w:val="202124"/>
          <w:u w:color="202124"/>
          <w:lang w:val="hu-HU"/>
        </w:rPr>
        <w:t xml:space="preserve">A kiválasztott egységeknek és edzőknek eleget kell tenniük minden meghatározott verseny előtti tevékenységnek (táborok és versenyek, </w:t>
      </w:r>
      <w:proofErr w:type="spellStart"/>
      <w:r w:rsidRPr="00465237">
        <w:rPr>
          <w:rStyle w:val="Egyiksem"/>
          <w:color w:val="202124"/>
          <w:u w:color="202124"/>
          <w:lang w:val="hu-HU"/>
        </w:rPr>
        <w:t>safe</w:t>
      </w:r>
      <w:proofErr w:type="spellEnd"/>
      <w:r w:rsidRPr="00465237">
        <w:rPr>
          <w:rStyle w:val="Egyiksem"/>
          <w:color w:val="202124"/>
          <w:u w:color="202124"/>
          <w:lang w:val="hu-HU"/>
        </w:rPr>
        <w:t xml:space="preserve"> </w:t>
      </w:r>
      <w:proofErr w:type="spellStart"/>
      <w:r w:rsidRPr="00465237">
        <w:rPr>
          <w:rStyle w:val="Egyiksem"/>
          <w:color w:val="202124"/>
          <w:u w:color="202124"/>
          <w:lang w:val="hu-HU"/>
        </w:rPr>
        <w:t>guarding</w:t>
      </w:r>
      <w:proofErr w:type="spellEnd"/>
      <w:r w:rsidRPr="00465237">
        <w:rPr>
          <w:rStyle w:val="Egyiksem"/>
          <w:color w:val="202124"/>
          <w:u w:color="202124"/>
          <w:lang w:val="hu-HU"/>
        </w:rPr>
        <w:t xml:space="preserve"> és WADA oklevél, FIG licence, MATSZ adatlap kitöltése), amelyeket a kvalifikációs bizottság a </w:t>
      </w:r>
      <w:r w:rsidR="00E25265">
        <w:rPr>
          <w:rStyle w:val="Egyiksem"/>
          <w:color w:val="202124"/>
          <w:u w:color="202124"/>
          <w:lang w:val="hu-HU"/>
        </w:rPr>
        <w:t>Világba</w:t>
      </w:r>
      <w:r w:rsidRPr="00465237">
        <w:rPr>
          <w:rStyle w:val="Egyiksem"/>
          <w:color w:val="202124"/>
          <w:u w:color="202124"/>
          <w:lang w:val="hu-HU"/>
        </w:rPr>
        <w:t>jnokságra való felkészülés részeként meghatározott jelen dokumentumban.</w:t>
      </w:r>
    </w:p>
    <w:p w14:paraId="1904224E" w14:textId="18274A5B" w:rsidR="00E25265" w:rsidRPr="00465237" w:rsidRDefault="00E25265" w:rsidP="00E25265">
      <w:pPr>
        <w:ind w:left="708"/>
        <w:rPr>
          <w:rStyle w:val="Egyiksem"/>
          <w:rFonts w:eastAsia="Calibri"/>
          <w:color w:val="202124"/>
          <w:u w:color="202124"/>
          <w:lang w:val="hu-HU"/>
        </w:rPr>
      </w:pPr>
      <w:r w:rsidRPr="00E25265">
        <w:rPr>
          <w:rStyle w:val="Egyiksem"/>
          <w:rFonts w:eastAsia="Calibri"/>
          <w:color w:val="202124"/>
          <w:u w:color="202124"/>
          <w:lang w:val="hu-HU"/>
        </w:rPr>
        <w:t xml:space="preserve">A sportolók, edzők, pontozóbírók és egyéb </w:t>
      </w:r>
      <w:proofErr w:type="spellStart"/>
      <w:r w:rsidRPr="00E25265">
        <w:rPr>
          <w:rStyle w:val="Egyiksem"/>
          <w:rFonts w:eastAsia="Calibri"/>
          <w:color w:val="202124"/>
          <w:u w:color="202124"/>
          <w:lang w:val="hu-HU"/>
        </w:rPr>
        <w:t>akkraditációval</w:t>
      </w:r>
      <w:proofErr w:type="spellEnd"/>
      <w:r w:rsidRPr="00E25265">
        <w:rPr>
          <w:rStyle w:val="Egyiksem"/>
          <w:rFonts w:eastAsia="Calibri"/>
          <w:color w:val="202124"/>
          <w:u w:color="202124"/>
          <w:lang w:val="hu-HU"/>
        </w:rPr>
        <w:t xml:space="preserve"> rendelkező tagok a delegáció tagjai, nem</w:t>
      </w:r>
      <w:r>
        <w:rPr>
          <w:rStyle w:val="Egyiksem"/>
          <w:rFonts w:eastAsia="Calibri"/>
          <w:color w:val="202124"/>
          <w:u w:color="202124"/>
          <w:lang w:val="hu-HU"/>
        </w:rPr>
        <w:t xml:space="preserve"> </w:t>
      </w:r>
      <w:r w:rsidRPr="00E25265">
        <w:rPr>
          <w:rStyle w:val="Egyiksem"/>
          <w:rFonts w:eastAsia="Calibri"/>
          <w:color w:val="202124"/>
          <w:u w:color="202124"/>
          <w:lang w:val="hu-HU"/>
        </w:rPr>
        <w:t>hozhatnak egyéni intézkedést, szállásfoglalást, egyéni programot a delegáció vezetője tudta és</w:t>
      </w:r>
      <w:r>
        <w:rPr>
          <w:rStyle w:val="Egyiksem"/>
          <w:rFonts w:eastAsia="Calibri"/>
          <w:color w:val="202124"/>
          <w:u w:color="202124"/>
          <w:lang w:val="hu-HU"/>
        </w:rPr>
        <w:t xml:space="preserve"> </w:t>
      </w:r>
      <w:r w:rsidRPr="00E25265">
        <w:rPr>
          <w:rStyle w:val="Egyiksem"/>
          <w:rFonts w:eastAsia="Calibri"/>
          <w:color w:val="202124"/>
          <w:u w:color="202124"/>
          <w:lang w:val="hu-HU"/>
        </w:rPr>
        <w:t>beleegyezése nélkül. Ennek a szabálynak a megszegése fegyelmi intézkedést von maga után.</w:t>
      </w:r>
    </w:p>
    <w:p w14:paraId="70F1C560" w14:textId="77777777" w:rsidR="009361EE" w:rsidRPr="00465237" w:rsidRDefault="009361EE" w:rsidP="009361EE">
      <w:pPr>
        <w:rPr>
          <w:lang w:val="hu-HU"/>
        </w:rPr>
      </w:pPr>
    </w:p>
    <w:p w14:paraId="65468DDF" w14:textId="32852C26" w:rsidR="00465237" w:rsidRPr="00465237" w:rsidRDefault="00465237" w:rsidP="004351E3">
      <w:pPr>
        <w:pStyle w:val="Cmsor1"/>
        <w:numPr>
          <w:ilvl w:val="0"/>
          <w:numId w:val="25"/>
        </w:numPr>
        <w:rPr>
          <w:lang w:val="hu-HU"/>
        </w:rPr>
      </w:pPr>
      <w:bookmarkStart w:id="20" w:name="_Toc213345804"/>
      <w:r w:rsidRPr="00465237">
        <w:rPr>
          <w:lang w:val="hu-HU"/>
        </w:rPr>
        <w:t>Sérülés és módosítás az egység összeállításában</w:t>
      </w:r>
      <w:bookmarkEnd w:id="20"/>
    </w:p>
    <w:p w14:paraId="7D6035B2" w14:textId="77777777" w:rsidR="00465237" w:rsidRPr="00465237" w:rsidRDefault="00465237" w:rsidP="00465237">
      <w:pPr>
        <w:ind w:left="708"/>
        <w:rPr>
          <w:rStyle w:val="Egyiksem"/>
          <w:color w:val="202124"/>
          <w:u w:color="202124"/>
          <w:lang w:val="hu-HU"/>
        </w:rPr>
      </w:pPr>
      <w:r w:rsidRPr="00465237">
        <w:rPr>
          <w:rStyle w:val="Egyiksem"/>
          <w:color w:val="202124"/>
          <w:u w:color="202124"/>
          <w:lang w:val="hu-HU"/>
        </w:rPr>
        <w:t xml:space="preserve">A végleges válogatott keret kihirdetése után, az összes kiválasztásra került egységnek el kell fogadnia, hogy nem tart vissza semmilyen információt (legyen az akár edzés-alkalmasság, sérülés, vagy betegség), amely hatással lehet az edzésre, vagy a versenyre a Európabajnokság lezárásáig bármikor. </w:t>
      </w:r>
    </w:p>
    <w:p w14:paraId="6EF8F641" w14:textId="77777777" w:rsidR="00465237" w:rsidRPr="00465237" w:rsidRDefault="00465237" w:rsidP="00465237">
      <w:pPr>
        <w:rPr>
          <w:rStyle w:val="Egyiksem"/>
          <w:rFonts w:eastAsia="Calibri"/>
          <w:u w:color="202124"/>
          <w:lang w:val="hu-HU"/>
        </w:rPr>
      </w:pPr>
    </w:p>
    <w:p w14:paraId="600C20E9" w14:textId="37F0E92D" w:rsidR="00465237" w:rsidRPr="00465237" w:rsidRDefault="00465237" w:rsidP="00465237">
      <w:pPr>
        <w:ind w:left="708"/>
        <w:rPr>
          <w:rStyle w:val="Egyiksem"/>
          <w:u w:color="202124"/>
          <w:lang w:val="hu-HU"/>
        </w:rPr>
      </w:pPr>
      <w:r w:rsidRPr="00465237">
        <w:rPr>
          <w:rStyle w:val="Egyiksem"/>
          <w:u w:color="202124"/>
          <w:lang w:val="hu-HU"/>
        </w:rPr>
        <w:t xml:space="preserve">Sérülés vagy más ok </w:t>
      </w:r>
      <w:proofErr w:type="gramStart"/>
      <w:r w:rsidRPr="00465237">
        <w:rPr>
          <w:rStyle w:val="Egyiksem"/>
          <w:u w:color="202124"/>
          <w:lang w:val="hu-HU"/>
        </w:rPr>
        <w:t>következtében</w:t>
      </w:r>
      <w:proofErr w:type="gramEnd"/>
      <w:r w:rsidRPr="00465237">
        <w:rPr>
          <w:rStyle w:val="Egyiksem"/>
          <w:u w:color="202124"/>
          <w:lang w:val="hu-HU"/>
        </w:rPr>
        <w:t xml:space="preserve"> ami változást eredményez az egység összeállításában, vagy teljesítményében, melyek közvetlenül befolyásolják az EB-n való részvétel minőségét és előreláthatóan az eredményességét, akkor a Kvalifikációs Bizottság a Vezetőséget értesíti ezekről a problémákról, hogy döntést hozzanak a kérésben.</w:t>
      </w:r>
    </w:p>
    <w:p w14:paraId="4C5769E1" w14:textId="77777777" w:rsidR="00465237" w:rsidRPr="00465237" w:rsidRDefault="00465237" w:rsidP="004351E3">
      <w:pPr>
        <w:pStyle w:val="HTML-kntformzott"/>
        <w:numPr>
          <w:ilvl w:val="0"/>
          <w:numId w:val="19"/>
        </w:numPr>
        <w:tabs>
          <w:tab w:val="left" w:pos="9706"/>
        </w:tabs>
        <w:rPr>
          <w:rFonts w:ascii="Times New Roman" w:hAnsi="Times New Roman" w:cs="Times New Roman"/>
          <w:color w:val="202124"/>
          <w:sz w:val="24"/>
          <w:szCs w:val="24"/>
        </w:rPr>
      </w:pPr>
      <w:r w:rsidRPr="00465237">
        <w:rPr>
          <w:rStyle w:val="Egyiksem"/>
          <w:rFonts w:ascii="Times New Roman" w:hAnsi="Times New Roman" w:cs="Times New Roman"/>
          <w:color w:val="202124"/>
          <w:sz w:val="24"/>
          <w:szCs w:val="24"/>
          <w:u w:color="202124"/>
        </w:rPr>
        <w:lastRenderedPageBreak/>
        <w:t>Az egység továbbra is alkalmas maradt az ország képviseletére, a sérült partner cseréje után is.</w:t>
      </w:r>
    </w:p>
    <w:p w14:paraId="5085B168" w14:textId="77777777" w:rsidR="00465237" w:rsidRPr="00465237" w:rsidRDefault="00465237" w:rsidP="004351E3">
      <w:pPr>
        <w:pStyle w:val="HTML-kntformzott"/>
        <w:numPr>
          <w:ilvl w:val="0"/>
          <w:numId w:val="19"/>
        </w:numPr>
        <w:tabs>
          <w:tab w:val="left" w:pos="9706"/>
        </w:tabs>
        <w:rPr>
          <w:rStyle w:val="Egyiksem"/>
          <w:rFonts w:ascii="Times New Roman" w:hAnsi="Times New Roman" w:cs="Times New Roman"/>
          <w:color w:val="202124"/>
          <w:sz w:val="24"/>
          <w:szCs w:val="24"/>
        </w:rPr>
      </w:pPr>
      <w:r w:rsidRPr="00465237">
        <w:rPr>
          <w:rStyle w:val="Egyiksem"/>
          <w:rFonts w:ascii="Times New Roman" w:hAnsi="Times New Roman" w:cs="Times New Roman"/>
          <w:color w:val="202124"/>
          <w:sz w:val="24"/>
          <w:szCs w:val="24"/>
          <w:u w:color="202124"/>
        </w:rPr>
        <w:t>Vagy, az az egység kap lehetőséget, amely a kvalifikációs folyamat során a 3. helyen teljesítette a kvalifikációs követelményeket.</w:t>
      </w:r>
    </w:p>
    <w:p w14:paraId="5DA58FDA" w14:textId="77777777" w:rsidR="00465237" w:rsidRPr="00465237" w:rsidRDefault="00465237" w:rsidP="009361EE">
      <w:pPr>
        <w:rPr>
          <w:lang w:val="hu-HU"/>
        </w:rPr>
      </w:pPr>
    </w:p>
    <w:p w14:paraId="1E507973" w14:textId="3ED3D4B3" w:rsidR="00465237" w:rsidRPr="00465237" w:rsidRDefault="00465237" w:rsidP="004351E3">
      <w:pPr>
        <w:pStyle w:val="Cmsor1"/>
        <w:numPr>
          <w:ilvl w:val="0"/>
          <w:numId w:val="25"/>
        </w:numPr>
        <w:rPr>
          <w:lang w:val="hu-HU"/>
        </w:rPr>
      </w:pPr>
      <w:bookmarkStart w:id="21" w:name="_Toc213345805"/>
      <w:r w:rsidRPr="00465237">
        <w:rPr>
          <w:lang w:val="hu-HU"/>
        </w:rPr>
        <w:t>Az esetleges további kérdésekre vonatkozó szabály</w:t>
      </w:r>
      <w:bookmarkEnd w:id="21"/>
    </w:p>
    <w:p w14:paraId="5C1D2DBB" w14:textId="3ABAE9DF" w:rsidR="00465237" w:rsidRPr="00465237" w:rsidRDefault="00465237" w:rsidP="00465237">
      <w:pPr>
        <w:pStyle w:val="HTML-kntformzott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706"/>
        </w:tabs>
        <w:ind w:left="708"/>
        <w:rPr>
          <w:rStyle w:val="Egyiksem"/>
          <w:rFonts w:ascii="Times New Roman" w:eastAsia="Calibri" w:hAnsi="Times New Roman" w:cs="Times New Roman"/>
          <w:color w:val="202124"/>
          <w:sz w:val="24"/>
          <w:szCs w:val="24"/>
          <w:u w:color="202124"/>
        </w:rPr>
      </w:pPr>
      <w:r w:rsidRPr="00465237">
        <w:rPr>
          <w:rStyle w:val="Egyiksem"/>
          <w:rFonts w:ascii="Times New Roman" w:hAnsi="Times New Roman" w:cs="Times New Roman"/>
          <w:color w:val="202124"/>
          <w:sz w:val="24"/>
          <w:szCs w:val="24"/>
          <w:u w:color="202124"/>
        </w:rPr>
        <w:t>A kiválasztási folyamatból eredő minden olyan kérdésről, amelyre a jelen szabályzat nem terjed ki, a kvalifikációs bizottság és a Szakági vezetőség dönt saját belátása szerint.</w:t>
      </w:r>
    </w:p>
    <w:p w14:paraId="66703E04" w14:textId="77777777" w:rsidR="00465237" w:rsidRPr="00465237" w:rsidRDefault="00465237" w:rsidP="00465237">
      <w:pPr>
        <w:pStyle w:val="HTML-kntformzott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706"/>
        </w:tabs>
        <w:rPr>
          <w:rStyle w:val="Egyiksem"/>
          <w:rFonts w:ascii="Times New Roman" w:eastAsia="Calibri" w:hAnsi="Times New Roman" w:cs="Times New Roman"/>
          <w:color w:val="202124"/>
          <w:sz w:val="24"/>
          <w:szCs w:val="24"/>
          <w:u w:color="202124"/>
        </w:rPr>
      </w:pPr>
    </w:p>
    <w:p w14:paraId="492AF544" w14:textId="77777777" w:rsidR="00465237" w:rsidRPr="00465237" w:rsidRDefault="00465237" w:rsidP="00465237">
      <w:pPr>
        <w:pStyle w:val="HTML-kntformzott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706"/>
        </w:tabs>
        <w:rPr>
          <w:rStyle w:val="Egyiksem"/>
          <w:rFonts w:ascii="Times New Roman" w:eastAsia="Calibri" w:hAnsi="Times New Roman" w:cs="Times New Roman"/>
          <w:color w:val="202124"/>
          <w:sz w:val="24"/>
          <w:szCs w:val="24"/>
          <w:u w:color="202124"/>
        </w:rPr>
      </w:pPr>
    </w:p>
    <w:p w14:paraId="532D1E71" w14:textId="77777777" w:rsidR="00465237" w:rsidRPr="00465237" w:rsidRDefault="00465237" w:rsidP="00465237">
      <w:pPr>
        <w:pStyle w:val="HTML-kntformzott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706"/>
        </w:tabs>
        <w:rPr>
          <w:rStyle w:val="Egyiksem"/>
          <w:rFonts w:ascii="Times New Roman" w:eastAsia="Calibri" w:hAnsi="Times New Roman" w:cs="Times New Roman"/>
          <w:color w:val="202124"/>
          <w:sz w:val="24"/>
          <w:szCs w:val="24"/>
          <w:u w:color="202124"/>
        </w:rPr>
      </w:pPr>
    </w:p>
    <w:p w14:paraId="7B080C8C" w14:textId="77777777" w:rsidR="00465237" w:rsidRPr="00465237" w:rsidRDefault="00465237" w:rsidP="00465237">
      <w:pPr>
        <w:pStyle w:val="HTML-kntformzott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706"/>
        </w:tabs>
        <w:rPr>
          <w:rStyle w:val="Egyiksem"/>
          <w:rFonts w:ascii="Times New Roman" w:eastAsia="Calibri" w:hAnsi="Times New Roman" w:cs="Times New Roman"/>
          <w:color w:val="202124"/>
          <w:u w:color="202124"/>
        </w:rPr>
      </w:pPr>
    </w:p>
    <w:p w14:paraId="0CF4CEFC" w14:textId="236A35B2" w:rsidR="0016158B" w:rsidRPr="00465237" w:rsidRDefault="00465237" w:rsidP="00465237">
      <w:pPr>
        <w:rPr>
          <w:rStyle w:val="Egyiksem"/>
          <w:b/>
          <w:bCs/>
          <w:color w:val="000000"/>
          <w:lang w:val="hu-HU"/>
        </w:rPr>
      </w:pPr>
      <w:r w:rsidRPr="00465237">
        <w:rPr>
          <w:b/>
          <w:bCs/>
          <w:color w:val="000000"/>
          <w:lang w:val="hu-HU"/>
        </w:rPr>
        <w:t xml:space="preserve">Jóváhagyva: Akrobatikus Torna Szakági Vezetősége által </w:t>
      </w:r>
    </w:p>
    <w:sectPr w:rsidR="0016158B" w:rsidRPr="00465237" w:rsidSect="009361EE">
      <w:footerReference w:type="default" r:id="rId9"/>
      <w:pgSz w:w="11900" w:h="16840"/>
      <w:pgMar w:top="993" w:right="703" w:bottom="317" w:left="9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69DA" w14:textId="77777777" w:rsidR="005E48EC" w:rsidRDefault="005E48EC">
      <w:r>
        <w:separator/>
      </w:r>
    </w:p>
  </w:endnote>
  <w:endnote w:type="continuationSeparator" w:id="0">
    <w:p w14:paraId="171A9C05" w14:textId="77777777" w:rsidR="005E48EC" w:rsidRDefault="005E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24679"/>
      <w:docPartObj>
        <w:docPartGallery w:val="Page Numbers (Bottom of Page)"/>
        <w:docPartUnique/>
      </w:docPartObj>
    </w:sdtPr>
    <w:sdtContent>
      <w:p w14:paraId="36863DDB" w14:textId="4284BCCE" w:rsidR="009361EE" w:rsidRDefault="009361E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8396D6D" w14:textId="77777777" w:rsidR="0016158B" w:rsidRDefault="0016158B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E094" w14:textId="77777777" w:rsidR="005E48EC" w:rsidRDefault="005E48EC">
      <w:r>
        <w:separator/>
      </w:r>
    </w:p>
  </w:footnote>
  <w:footnote w:type="continuationSeparator" w:id="0">
    <w:p w14:paraId="1B536CA3" w14:textId="77777777" w:rsidR="005E48EC" w:rsidRDefault="005E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207"/>
    <w:multiLevelType w:val="hybridMultilevel"/>
    <w:tmpl w:val="F962DE78"/>
    <w:styleLink w:val="ImportedStyle2"/>
    <w:lvl w:ilvl="0" w:tplc="53C4173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98F8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FAA30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4C7CC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98A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A83AB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8E49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8E8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34102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8031CD"/>
    <w:multiLevelType w:val="hybridMultilevel"/>
    <w:tmpl w:val="A8F2B554"/>
    <w:lvl w:ilvl="0" w:tplc="040E0001">
      <w:start w:val="1"/>
      <w:numFmt w:val="bullet"/>
      <w:lvlText w:val="‣"/>
      <w:lvlJc w:val="left"/>
      <w:pPr>
        <w:ind w:left="10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D2327C"/>
    <w:multiLevelType w:val="hybridMultilevel"/>
    <w:tmpl w:val="AEB8516C"/>
    <w:lvl w:ilvl="0" w:tplc="040E0001">
      <w:start w:val="1"/>
      <w:numFmt w:val="bullet"/>
      <w:lvlText w:val="‣"/>
      <w:lvlJc w:val="left"/>
      <w:pPr>
        <w:ind w:left="10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824241"/>
    <w:multiLevelType w:val="hybridMultilevel"/>
    <w:tmpl w:val="DED05E8C"/>
    <w:styleLink w:val="ImportedStyle18"/>
    <w:lvl w:ilvl="0" w:tplc="B986B7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421CB2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9EE94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8265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AB2C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23C496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1ADC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60971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F8124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21165A"/>
    <w:multiLevelType w:val="hybridMultilevel"/>
    <w:tmpl w:val="401CD010"/>
    <w:styleLink w:val="ImportedStyle8"/>
    <w:lvl w:ilvl="0" w:tplc="A40E1FE0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86FB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4C7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E413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9E40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F807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D6E4B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F073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6239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853596"/>
    <w:multiLevelType w:val="hybridMultilevel"/>
    <w:tmpl w:val="10C000F6"/>
    <w:styleLink w:val="ImportedStyle11"/>
    <w:lvl w:ilvl="0" w:tplc="28406E9A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78FF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9E8F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845F2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5ECA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22A2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2261F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78E7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4F9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993197D"/>
    <w:multiLevelType w:val="hybridMultilevel"/>
    <w:tmpl w:val="F85EDC4E"/>
    <w:styleLink w:val="ImportedStyle3"/>
    <w:lvl w:ilvl="0" w:tplc="53067AE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2A2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0C6C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4492A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CC32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CCCF7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0003A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AAEB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E923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A85B6A"/>
    <w:multiLevelType w:val="hybridMultilevel"/>
    <w:tmpl w:val="14D6CD2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CDF2C99"/>
    <w:multiLevelType w:val="hybridMultilevel"/>
    <w:tmpl w:val="60E0E33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2B5529"/>
    <w:multiLevelType w:val="hybridMultilevel"/>
    <w:tmpl w:val="8AAEC750"/>
    <w:styleLink w:val="ImportedStyle9"/>
    <w:lvl w:ilvl="0" w:tplc="ED00BC50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6652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E9A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54B3F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C10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6E81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6867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A40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9098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A062F7"/>
    <w:multiLevelType w:val="hybridMultilevel"/>
    <w:tmpl w:val="C6F05DB0"/>
    <w:styleLink w:val="ImportedStyle16"/>
    <w:lvl w:ilvl="0" w:tplc="B0EA99D2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8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E8A10A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15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4AECF8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22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AA1138">
      <w:start w:val="1"/>
      <w:numFmt w:val="bullet"/>
      <w:suff w:val="nothing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2748" w:hanging="14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4EAA58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3664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ABEE2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44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84BBAE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51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0C594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58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DC75E0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706"/>
        </w:tabs>
        <w:ind w:left="6412" w:hanging="20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B322FAB"/>
    <w:multiLevelType w:val="hybridMultilevel"/>
    <w:tmpl w:val="CC76822C"/>
    <w:numStyleLink w:val="ImportedStyle6"/>
  </w:abstractNum>
  <w:abstractNum w:abstractNumId="12" w15:restartNumberingAfterBreak="0">
    <w:nsid w:val="3B741701"/>
    <w:multiLevelType w:val="hybridMultilevel"/>
    <w:tmpl w:val="92728A4E"/>
    <w:styleLink w:val="ImportedStyle17"/>
    <w:lvl w:ilvl="0" w:tplc="61462EFC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8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E8D884">
      <w:start w:val="1"/>
      <w:numFmt w:val="bullet"/>
      <w:lvlText w:val="o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04D58E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1050C0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AE3E88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4072CE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B656A0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0608FA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90D87E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B836200"/>
    <w:multiLevelType w:val="multilevel"/>
    <w:tmpl w:val="C83675D4"/>
    <w:styleLink w:val="ImportedStyle1"/>
    <w:lvl w:ilvl="0">
      <w:start w:val="1"/>
      <w:numFmt w:val="decimal"/>
      <w:lvlText w:val="%1.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4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4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E44777E"/>
    <w:multiLevelType w:val="hybridMultilevel"/>
    <w:tmpl w:val="8402D4BC"/>
    <w:lvl w:ilvl="0" w:tplc="F4948300">
      <w:start w:val="1"/>
      <w:numFmt w:val="bullet"/>
      <w:lvlText w:val="‣"/>
      <w:lvlJc w:val="left"/>
      <w:pPr>
        <w:ind w:left="17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9614AB9"/>
    <w:multiLevelType w:val="hybridMultilevel"/>
    <w:tmpl w:val="A60CB23E"/>
    <w:styleLink w:val="ImportedStyle7"/>
    <w:lvl w:ilvl="0" w:tplc="A232D0A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86443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C2DE8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82D4A8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947DB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1AB80C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2490E2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0D6B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AC31B6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D092A86"/>
    <w:multiLevelType w:val="hybridMultilevel"/>
    <w:tmpl w:val="33FE261A"/>
    <w:styleLink w:val="ImportedStyle5"/>
    <w:lvl w:ilvl="0" w:tplc="310E5F5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2841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A149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851D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909C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F8D1A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1E0E1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B44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22158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A6E7ACB"/>
    <w:multiLevelType w:val="hybridMultilevel"/>
    <w:tmpl w:val="B0C4F412"/>
    <w:lvl w:ilvl="0" w:tplc="040E0001">
      <w:start w:val="1"/>
      <w:numFmt w:val="bullet"/>
      <w:lvlText w:val="‣"/>
      <w:lvlJc w:val="left"/>
      <w:pPr>
        <w:ind w:left="10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E4718D2"/>
    <w:multiLevelType w:val="hybridMultilevel"/>
    <w:tmpl w:val="CC76822C"/>
    <w:styleLink w:val="ImportedStyle6"/>
    <w:lvl w:ilvl="0" w:tplc="77AC6E9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27C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BC691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0133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B415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A42FD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40550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624A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96323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6B5B06"/>
    <w:multiLevelType w:val="hybridMultilevel"/>
    <w:tmpl w:val="9FC24D52"/>
    <w:lvl w:ilvl="0" w:tplc="040E0001">
      <w:start w:val="1"/>
      <w:numFmt w:val="bullet"/>
      <w:lvlText w:val="‣"/>
      <w:lvlJc w:val="left"/>
      <w:pPr>
        <w:ind w:left="14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8652AA4"/>
    <w:multiLevelType w:val="hybridMultilevel"/>
    <w:tmpl w:val="13F01BA8"/>
    <w:styleLink w:val="ImportedStyle14"/>
    <w:lvl w:ilvl="0" w:tplc="52026C10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3ECE0E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A2ACDE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F61D8A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2748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D02504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24B0D6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A7C36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BAE5E4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8CC46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706"/>
        </w:tabs>
        <w:ind w:left="6412" w:hanging="29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DE24CF5"/>
    <w:multiLevelType w:val="hybridMultilevel"/>
    <w:tmpl w:val="2E68D870"/>
    <w:styleLink w:val="ImportedStyle4"/>
    <w:lvl w:ilvl="0" w:tplc="C5E2FDEA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08FEE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B810F2">
      <w:start w:val="1"/>
      <w:numFmt w:val="lowerRoman"/>
      <w:lvlText w:val="%3."/>
      <w:lvlJc w:val="left"/>
      <w:pPr>
        <w:ind w:left="250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16C69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86A04C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6CA1FC">
      <w:start w:val="1"/>
      <w:numFmt w:val="lowerRoman"/>
      <w:lvlText w:val="%6."/>
      <w:lvlJc w:val="left"/>
      <w:pPr>
        <w:ind w:left="466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C3248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C2E090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9EBDC0">
      <w:start w:val="1"/>
      <w:numFmt w:val="lowerRoman"/>
      <w:lvlText w:val="%9."/>
      <w:lvlJc w:val="left"/>
      <w:pPr>
        <w:ind w:left="682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07A528F"/>
    <w:multiLevelType w:val="hybridMultilevel"/>
    <w:tmpl w:val="EE722D90"/>
    <w:styleLink w:val="ImportedStyle10"/>
    <w:lvl w:ilvl="0" w:tplc="72408034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A0C5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9063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C1F7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421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D4F2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ADF6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22D9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F8A4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0C337E2"/>
    <w:multiLevelType w:val="hybridMultilevel"/>
    <w:tmpl w:val="09E60E42"/>
    <w:lvl w:ilvl="0" w:tplc="040E0001">
      <w:start w:val="1"/>
      <w:numFmt w:val="bullet"/>
      <w:lvlText w:val="‣"/>
      <w:lvlJc w:val="left"/>
      <w:pPr>
        <w:ind w:left="10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1BD3D18"/>
    <w:multiLevelType w:val="hybridMultilevel"/>
    <w:tmpl w:val="E182ECDE"/>
    <w:styleLink w:val="ImportedStyle12"/>
    <w:lvl w:ilvl="0" w:tplc="AF82BD34">
      <w:start w:val="1"/>
      <w:numFmt w:val="bullet"/>
      <w:lvlText w:val="‣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34F4E2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2B772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C8F48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2748" w:hanging="2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E417BA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F82284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945412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103D1A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6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D8C6CC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706"/>
        </w:tabs>
        <w:ind w:left="6412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85539DA"/>
    <w:multiLevelType w:val="multilevel"/>
    <w:tmpl w:val="E31E7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88260489">
    <w:abstractNumId w:val="13"/>
  </w:num>
  <w:num w:numId="2" w16cid:durableId="1994751056">
    <w:abstractNumId w:val="0"/>
  </w:num>
  <w:num w:numId="3" w16cid:durableId="605382339">
    <w:abstractNumId w:val="6"/>
  </w:num>
  <w:num w:numId="4" w16cid:durableId="1267150486">
    <w:abstractNumId w:val="21"/>
  </w:num>
  <w:num w:numId="5" w16cid:durableId="64648319">
    <w:abstractNumId w:val="16"/>
  </w:num>
  <w:num w:numId="6" w16cid:durableId="339238622">
    <w:abstractNumId w:val="18"/>
  </w:num>
  <w:num w:numId="7" w16cid:durableId="208614486">
    <w:abstractNumId w:val="15"/>
  </w:num>
  <w:num w:numId="8" w16cid:durableId="1241064693">
    <w:abstractNumId w:val="11"/>
    <w:lvlOverride w:ilvl="0">
      <w:lvl w:ilvl="0" w:tplc="4BD46B38">
        <w:start w:val="1"/>
        <w:numFmt w:val="bullet"/>
        <w:lvlText w:val="‣"/>
        <w:lvlJc w:val="left"/>
        <w:pPr>
          <w:ind w:left="10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5E52FE">
        <w:start w:val="1"/>
        <w:numFmt w:val="bullet"/>
        <w:lvlText w:val="o"/>
        <w:lvlJc w:val="left"/>
        <w:pPr>
          <w:ind w:left="17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DC6D24">
        <w:start w:val="1"/>
        <w:numFmt w:val="bullet"/>
        <w:lvlText w:val="▪"/>
        <w:lvlJc w:val="left"/>
        <w:pPr>
          <w:ind w:left="25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848D16">
        <w:start w:val="1"/>
        <w:numFmt w:val="bullet"/>
        <w:lvlText w:val="•"/>
        <w:lvlJc w:val="left"/>
        <w:pPr>
          <w:ind w:left="32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6C6A08">
        <w:start w:val="1"/>
        <w:numFmt w:val="bullet"/>
        <w:lvlText w:val="o"/>
        <w:lvlJc w:val="left"/>
        <w:pPr>
          <w:ind w:left="39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D266BE">
        <w:start w:val="1"/>
        <w:numFmt w:val="bullet"/>
        <w:lvlText w:val="▪"/>
        <w:lvlJc w:val="left"/>
        <w:pPr>
          <w:ind w:left="46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6AC61C">
        <w:start w:val="1"/>
        <w:numFmt w:val="bullet"/>
        <w:lvlText w:val="•"/>
        <w:lvlJc w:val="left"/>
        <w:pPr>
          <w:ind w:left="53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B622BE">
        <w:start w:val="1"/>
        <w:numFmt w:val="bullet"/>
        <w:lvlText w:val="o"/>
        <w:lvlJc w:val="left"/>
        <w:pPr>
          <w:ind w:left="61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9E9674">
        <w:start w:val="1"/>
        <w:numFmt w:val="bullet"/>
        <w:lvlText w:val="▪"/>
        <w:lvlJc w:val="left"/>
        <w:pPr>
          <w:ind w:left="68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000956702">
    <w:abstractNumId w:val="11"/>
    <w:lvlOverride w:ilvl="0">
      <w:lvl w:ilvl="0" w:tplc="4BD46B38">
        <w:start w:val="1"/>
        <w:numFmt w:val="bullet"/>
        <w:lvlText w:val="‣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5E52FE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cs="Courier New" w:hint="default"/>
        </w:rPr>
      </w:lvl>
    </w:lvlOverride>
    <w:lvlOverride w:ilvl="2">
      <w:lvl w:ilvl="2" w:tplc="50DC6D24" w:tentative="1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</w:rPr>
      </w:lvl>
    </w:lvlOverride>
    <w:lvlOverride w:ilvl="3">
      <w:lvl w:ilvl="3" w:tplc="72848D16" w:tentative="1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</w:rPr>
      </w:lvl>
    </w:lvlOverride>
    <w:lvlOverride w:ilvl="4">
      <w:lvl w:ilvl="4" w:tplc="296C6A08" w:tentative="1">
        <w:start w:val="1"/>
        <w:numFmt w:val="bullet"/>
        <w:lvlText w:val="o"/>
        <w:lvlJc w:val="left"/>
        <w:pPr>
          <w:ind w:left="4320" w:hanging="360"/>
        </w:pPr>
        <w:rPr>
          <w:rFonts w:ascii="Courier New" w:hAnsi="Courier New" w:cs="Courier New" w:hint="default"/>
        </w:rPr>
      </w:lvl>
    </w:lvlOverride>
    <w:lvlOverride w:ilvl="5">
      <w:lvl w:ilvl="5" w:tplc="12D266BE" w:tentative="1">
        <w:start w:val="1"/>
        <w:numFmt w:val="bullet"/>
        <w:lvlText w:val=""/>
        <w:lvlJc w:val="left"/>
        <w:pPr>
          <w:ind w:left="5040" w:hanging="360"/>
        </w:pPr>
        <w:rPr>
          <w:rFonts w:ascii="Wingdings" w:hAnsi="Wingdings" w:hint="default"/>
        </w:rPr>
      </w:lvl>
    </w:lvlOverride>
    <w:lvlOverride w:ilvl="6">
      <w:lvl w:ilvl="6" w:tplc="F86AC61C" w:tentative="1">
        <w:start w:val="1"/>
        <w:numFmt w:val="bullet"/>
        <w:lvlText w:val=""/>
        <w:lvlJc w:val="left"/>
        <w:pPr>
          <w:ind w:left="5760" w:hanging="360"/>
        </w:pPr>
        <w:rPr>
          <w:rFonts w:ascii="Symbol" w:hAnsi="Symbol" w:hint="default"/>
        </w:rPr>
      </w:lvl>
    </w:lvlOverride>
    <w:lvlOverride w:ilvl="7">
      <w:lvl w:ilvl="7" w:tplc="B9B622BE" w:tentative="1">
        <w:start w:val="1"/>
        <w:numFmt w:val="bullet"/>
        <w:lvlText w:val="o"/>
        <w:lvlJc w:val="left"/>
        <w:pPr>
          <w:ind w:left="6480" w:hanging="360"/>
        </w:pPr>
        <w:rPr>
          <w:rFonts w:ascii="Courier New" w:hAnsi="Courier New" w:cs="Courier New" w:hint="default"/>
        </w:rPr>
      </w:lvl>
    </w:lvlOverride>
    <w:lvlOverride w:ilvl="8">
      <w:lvl w:ilvl="8" w:tplc="499E9674" w:tentative="1">
        <w:start w:val="1"/>
        <w:numFmt w:val="bullet"/>
        <w:lvlText w:val=""/>
        <w:lvlJc w:val="left"/>
        <w:pPr>
          <w:ind w:left="7200" w:hanging="360"/>
        </w:pPr>
        <w:rPr>
          <w:rFonts w:ascii="Wingdings" w:hAnsi="Wingdings" w:hint="default"/>
        </w:rPr>
      </w:lvl>
    </w:lvlOverride>
  </w:num>
  <w:num w:numId="10" w16cid:durableId="399980859">
    <w:abstractNumId w:val="4"/>
  </w:num>
  <w:num w:numId="11" w16cid:durableId="613681306">
    <w:abstractNumId w:val="9"/>
  </w:num>
  <w:num w:numId="12" w16cid:durableId="1694453256">
    <w:abstractNumId w:val="22"/>
  </w:num>
  <w:num w:numId="13" w16cid:durableId="1095440276">
    <w:abstractNumId w:val="5"/>
  </w:num>
  <w:num w:numId="14" w16cid:durableId="161049659">
    <w:abstractNumId w:val="24"/>
  </w:num>
  <w:num w:numId="15" w16cid:durableId="308559594">
    <w:abstractNumId w:val="20"/>
  </w:num>
  <w:num w:numId="16" w16cid:durableId="1619750503">
    <w:abstractNumId w:val="10"/>
  </w:num>
  <w:num w:numId="17" w16cid:durableId="2014331608">
    <w:abstractNumId w:val="12"/>
  </w:num>
  <w:num w:numId="18" w16cid:durableId="1754470174">
    <w:abstractNumId w:val="3"/>
  </w:num>
  <w:num w:numId="19" w16cid:durableId="1161458968">
    <w:abstractNumId w:val="23"/>
  </w:num>
  <w:num w:numId="20" w16cid:durableId="1229995479">
    <w:abstractNumId w:val="2"/>
  </w:num>
  <w:num w:numId="21" w16cid:durableId="1332374395">
    <w:abstractNumId w:val="1"/>
  </w:num>
  <w:num w:numId="22" w16cid:durableId="190848907">
    <w:abstractNumId w:val="17"/>
  </w:num>
  <w:num w:numId="23" w16cid:durableId="1665431847">
    <w:abstractNumId w:val="7"/>
  </w:num>
  <w:num w:numId="24" w16cid:durableId="1494951800">
    <w:abstractNumId w:val="19"/>
  </w:num>
  <w:num w:numId="25" w16cid:durableId="943029075">
    <w:abstractNumId w:val="25"/>
  </w:num>
  <w:num w:numId="26" w16cid:durableId="1436829224">
    <w:abstractNumId w:val="14"/>
  </w:num>
  <w:num w:numId="27" w16cid:durableId="339507912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58B"/>
    <w:rsid w:val="000324D2"/>
    <w:rsid w:val="000706F3"/>
    <w:rsid w:val="00097868"/>
    <w:rsid w:val="000E29DE"/>
    <w:rsid w:val="0016008C"/>
    <w:rsid w:val="0016158B"/>
    <w:rsid w:val="001E5839"/>
    <w:rsid w:val="0021581A"/>
    <w:rsid w:val="00227CC5"/>
    <w:rsid w:val="00232112"/>
    <w:rsid w:val="0024123A"/>
    <w:rsid w:val="0024319B"/>
    <w:rsid w:val="00244B12"/>
    <w:rsid w:val="00271DF4"/>
    <w:rsid w:val="002B7A7A"/>
    <w:rsid w:val="002C3F58"/>
    <w:rsid w:val="003901C4"/>
    <w:rsid w:val="003D5978"/>
    <w:rsid w:val="003F0D81"/>
    <w:rsid w:val="0040000F"/>
    <w:rsid w:val="00407422"/>
    <w:rsid w:val="004210BE"/>
    <w:rsid w:val="004351E3"/>
    <w:rsid w:val="00465237"/>
    <w:rsid w:val="004A5D95"/>
    <w:rsid w:val="004A73D5"/>
    <w:rsid w:val="005320F0"/>
    <w:rsid w:val="005456FF"/>
    <w:rsid w:val="005C194F"/>
    <w:rsid w:val="005E48EC"/>
    <w:rsid w:val="00603194"/>
    <w:rsid w:val="00672058"/>
    <w:rsid w:val="006C0F48"/>
    <w:rsid w:val="006E5665"/>
    <w:rsid w:val="006F0D24"/>
    <w:rsid w:val="00767B2B"/>
    <w:rsid w:val="0079129D"/>
    <w:rsid w:val="007F32D3"/>
    <w:rsid w:val="007F50C5"/>
    <w:rsid w:val="007F52AA"/>
    <w:rsid w:val="00842ED3"/>
    <w:rsid w:val="00864567"/>
    <w:rsid w:val="008A7967"/>
    <w:rsid w:val="008C185F"/>
    <w:rsid w:val="008C7567"/>
    <w:rsid w:val="008D6F70"/>
    <w:rsid w:val="009216EC"/>
    <w:rsid w:val="009361EE"/>
    <w:rsid w:val="00964B1D"/>
    <w:rsid w:val="00976B40"/>
    <w:rsid w:val="00986B52"/>
    <w:rsid w:val="009A2C92"/>
    <w:rsid w:val="009A5AC0"/>
    <w:rsid w:val="009B545B"/>
    <w:rsid w:val="00A01D08"/>
    <w:rsid w:val="00A267E0"/>
    <w:rsid w:val="00A3426C"/>
    <w:rsid w:val="00A63852"/>
    <w:rsid w:val="00A80C85"/>
    <w:rsid w:val="00A94CBA"/>
    <w:rsid w:val="00AF3C72"/>
    <w:rsid w:val="00C349B6"/>
    <w:rsid w:val="00C40B34"/>
    <w:rsid w:val="00C579B5"/>
    <w:rsid w:val="00C61979"/>
    <w:rsid w:val="00C75421"/>
    <w:rsid w:val="00C9001C"/>
    <w:rsid w:val="00C919D7"/>
    <w:rsid w:val="00D74663"/>
    <w:rsid w:val="00D75A4F"/>
    <w:rsid w:val="00DA653E"/>
    <w:rsid w:val="00DC65EB"/>
    <w:rsid w:val="00DE1BB4"/>
    <w:rsid w:val="00E25265"/>
    <w:rsid w:val="00E67B71"/>
    <w:rsid w:val="00E84D33"/>
    <w:rsid w:val="00EA0880"/>
    <w:rsid w:val="00ED43B3"/>
    <w:rsid w:val="00F101EF"/>
    <w:rsid w:val="00F37B52"/>
    <w:rsid w:val="00F9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9508"/>
  <w15:docId w15:val="{0DB14618-5DCF-4CD9-807F-AC643A4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000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Cmsor2">
    <w:name w:val="heading 2"/>
    <w:next w:val="BodyA"/>
    <w:uiPriority w:val="9"/>
    <w:unhideWhenUsed/>
    <w:qFormat/>
    <w:rsid w:val="0040000F"/>
    <w:pPr>
      <w:keepNext/>
      <w:outlineLvl w:val="1"/>
    </w:pPr>
    <w:rPr>
      <w:rFonts w:ascii="Helvetica Neue" w:hAnsi="Helvetica Neue" w:cs="Arial Unicode MS"/>
      <w:b/>
      <w:bCs/>
      <w:color w:val="000000"/>
      <w:sz w:val="24"/>
      <w:szCs w:val="3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86B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gyiksem">
    <w:name w:val="Egyik sem"/>
  </w:style>
  <w:style w:type="paragraph" w:customStyle="1" w:styleId="Heading">
    <w:name w:val="Heading"/>
    <w:next w:val="BodyA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aszerbekezds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10"/>
      </w:numPr>
    </w:pPr>
  </w:style>
  <w:style w:type="numbering" w:customStyle="1" w:styleId="ImportedStyle9">
    <w:name w:val="Imported Style 9"/>
    <w:pPr>
      <w:numPr>
        <w:numId w:val="11"/>
      </w:numPr>
    </w:pPr>
  </w:style>
  <w:style w:type="numbering" w:customStyle="1" w:styleId="ImportedStyle10">
    <w:name w:val="Imported Style 10"/>
    <w:pPr>
      <w:numPr>
        <w:numId w:val="12"/>
      </w:numPr>
    </w:pPr>
  </w:style>
  <w:style w:type="numbering" w:customStyle="1" w:styleId="ImportedStyle11">
    <w:name w:val="Imported Style 11"/>
    <w:pPr>
      <w:numPr>
        <w:numId w:val="13"/>
      </w:numPr>
    </w:pPr>
  </w:style>
  <w:style w:type="paragraph" w:styleId="HTML-kntformzott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numbering" w:customStyle="1" w:styleId="ImportedStyle12">
    <w:name w:val="Imported Style 12"/>
    <w:pPr>
      <w:numPr>
        <w:numId w:val="14"/>
      </w:numPr>
    </w:pPr>
  </w:style>
  <w:style w:type="numbering" w:customStyle="1" w:styleId="ImportedStyle14">
    <w:name w:val="Imported Style 14"/>
    <w:pPr>
      <w:numPr>
        <w:numId w:val="15"/>
      </w:numPr>
    </w:pPr>
  </w:style>
  <w:style w:type="character" w:customStyle="1" w:styleId="Hyperlink0">
    <w:name w:val="Hyperlink.0"/>
    <w:basedOn w:val="Egyiksem"/>
    <w:rPr>
      <w:outline w:val="0"/>
      <w:color w:val="0563C1"/>
      <w:u w:val="single" w:color="0563C1"/>
    </w:r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paragraph" w:styleId="Norm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8">
    <w:name w:val="Imported Style 18"/>
    <w:pPr>
      <w:numPr>
        <w:numId w:val="18"/>
      </w:numPr>
    </w:pPr>
  </w:style>
  <w:style w:type="character" w:styleId="Jegyzethivatkozs">
    <w:name w:val="annotation reference"/>
    <w:basedOn w:val="Bekezdsalapbettpusa"/>
    <w:uiPriority w:val="99"/>
    <w:semiHidden/>
    <w:unhideWhenUsed/>
    <w:rsid w:val="00A94C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4CB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4CBA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4C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4CBA"/>
    <w:rPr>
      <w:b/>
      <w:bCs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0000F"/>
    <w:rPr>
      <w:rFonts w:asciiTheme="majorHAnsi" w:eastAsiaTheme="majorEastAsia" w:hAnsiTheme="majorHAnsi" w:cstheme="majorBidi"/>
      <w:b/>
      <w:sz w:val="24"/>
      <w:szCs w:val="32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000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0000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40000F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E67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:lang w:val="hu-HU" w:eastAsia="hu-HU"/>
      <w14:ligatures w14:val="standardContextual"/>
    </w:rPr>
  </w:style>
  <w:style w:type="paragraph" w:styleId="TJ4">
    <w:name w:val="toc 4"/>
    <w:basedOn w:val="Norml"/>
    <w:next w:val="Norml"/>
    <w:autoRedefine/>
    <w:uiPriority w:val="39"/>
    <w:unhideWhenUsed/>
    <w:rsid w:val="00E67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:lang w:val="hu-HU" w:eastAsia="hu-HU"/>
      <w14:ligatures w14:val="standardContextual"/>
    </w:rPr>
  </w:style>
  <w:style w:type="paragraph" w:styleId="TJ5">
    <w:name w:val="toc 5"/>
    <w:basedOn w:val="Norml"/>
    <w:next w:val="Norml"/>
    <w:autoRedefine/>
    <w:uiPriority w:val="39"/>
    <w:unhideWhenUsed/>
    <w:rsid w:val="00E67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:lang w:val="hu-HU" w:eastAsia="hu-HU"/>
      <w14:ligatures w14:val="standardContextual"/>
    </w:rPr>
  </w:style>
  <w:style w:type="paragraph" w:styleId="TJ6">
    <w:name w:val="toc 6"/>
    <w:basedOn w:val="Norml"/>
    <w:next w:val="Norml"/>
    <w:autoRedefine/>
    <w:uiPriority w:val="39"/>
    <w:unhideWhenUsed/>
    <w:rsid w:val="00E67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:lang w:val="hu-HU" w:eastAsia="hu-HU"/>
      <w14:ligatures w14:val="standardContextual"/>
    </w:rPr>
  </w:style>
  <w:style w:type="paragraph" w:styleId="TJ7">
    <w:name w:val="toc 7"/>
    <w:basedOn w:val="Norml"/>
    <w:next w:val="Norml"/>
    <w:autoRedefine/>
    <w:uiPriority w:val="39"/>
    <w:unhideWhenUsed/>
    <w:rsid w:val="00E67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:lang w:val="hu-HU" w:eastAsia="hu-HU"/>
      <w14:ligatures w14:val="standardContextual"/>
    </w:rPr>
  </w:style>
  <w:style w:type="paragraph" w:styleId="TJ8">
    <w:name w:val="toc 8"/>
    <w:basedOn w:val="Norml"/>
    <w:next w:val="Norml"/>
    <w:autoRedefine/>
    <w:uiPriority w:val="39"/>
    <w:unhideWhenUsed/>
    <w:rsid w:val="00E67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:lang w:val="hu-HU" w:eastAsia="hu-HU"/>
      <w14:ligatures w14:val="standardContextual"/>
    </w:rPr>
  </w:style>
  <w:style w:type="paragraph" w:styleId="TJ9">
    <w:name w:val="toc 9"/>
    <w:basedOn w:val="Norml"/>
    <w:next w:val="Norml"/>
    <w:autoRedefine/>
    <w:uiPriority w:val="39"/>
    <w:unhideWhenUsed/>
    <w:rsid w:val="00E67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:lang w:val="hu-HU" w:eastAsia="hu-HU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E67B7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9361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61EE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9361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61EE"/>
    <w:rPr>
      <w:sz w:val="24"/>
      <w:szCs w:val="24"/>
      <w:lang w:val="en-US" w:eastAsia="en-US"/>
    </w:rPr>
  </w:style>
  <w:style w:type="character" w:styleId="Erskiemels">
    <w:name w:val="Intense Emphasis"/>
    <w:basedOn w:val="Bekezdsalapbettpusa"/>
    <w:uiPriority w:val="21"/>
    <w:qFormat/>
    <w:rsid w:val="00986B52"/>
    <w:rPr>
      <w:i/>
      <w:iCs/>
      <w:color w:val="4472C4" w:themeColor="accent1"/>
    </w:rPr>
  </w:style>
  <w:style w:type="character" w:styleId="Ershivatkozs">
    <w:name w:val="Intense Reference"/>
    <w:basedOn w:val="Bekezdsalapbettpusa"/>
    <w:uiPriority w:val="32"/>
    <w:qFormat/>
    <w:rsid w:val="00986B52"/>
    <w:rPr>
      <w:b/>
      <w:bCs/>
      <w:smallCaps/>
      <w:color w:val="4472C4" w:themeColor="accent1"/>
      <w:spacing w:val="5"/>
    </w:rPr>
  </w:style>
  <w:style w:type="character" w:customStyle="1" w:styleId="Cmsor3Char">
    <w:name w:val="Címsor 3 Char"/>
    <w:basedOn w:val="Bekezdsalapbettpusa"/>
    <w:link w:val="Cmsor3"/>
    <w:uiPriority w:val="9"/>
    <w:rsid w:val="00986B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9FD29-28E0-4EAA-B460-AD2D82FD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1713</Words>
  <Characters>11821</Characters>
  <Application>Microsoft Office Word</Application>
  <DocSecurity>0</DocSecurity>
  <Lines>98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Bora Vajda</cp:lastModifiedBy>
  <cp:revision>11</cp:revision>
  <dcterms:created xsi:type="dcterms:W3CDTF">2025-11-06T08:24:00Z</dcterms:created>
  <dcterms:modified xsi:type="dcterms:W3CDTF">2025-11-06T17:22:00Z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1c7476-f302-47ca-97a0-972f32671471_Enabled">
    <vt:lpwstr>true</vt:lpwstr>
  </property>
  <property fmtid="{D5CDD505-2E9C-101B-9397-08002B2CF9AE}" pid="3" name="MSIP_Label_2d1c7476-f302-47ca-97a0-972f32671471_SetDate">
    <vt:lpwstr>2024-11-04T17:39:08Z</vt:lpwstr>
  </property>
  <property fmtid="{D5CDD505-2E9C-101B-9397-08002B2CF9AE}" pid="4" name="MSIP_Label_2d1c7476-f302-47ca-97a0-972f32671471_Method">
    <vt:lpwstr>Standard</vt:lpwstr>
  </property>
  <property fmtid="{D5CDD505-2E9C-101B-9397-08002B2CF9AE}" pid="5" name="MSIP_Label_2d1c7476-f302-47ca-97a0-972f32671471_Name">
    <vt:lpwstr>Internal</vt:lpwstr>
  </property>
  <property fmtid="{D5CDD505-2E9C-101B-9397-08002B2CF9AE}" pid="6" name="MSIP_Label_2d1c7476-f302-47ca-97a0-972f32671471_SiteId">
    <vt:lpwstr>72e15514-5be9-46a8-8b0b-af9b1b77b3b8</vt:lpwstr>
  </property>
  <property fmtid="{D5CDD505-2E9C-101B-9397-08002B2CF9AE}" pid="7" name="MSIP_Label_2d1c7476-f302-47ca-97a0-972f32671471_ActionId">
    <vt:lpwstr>4f209bae-9f80-40ea-85ec-c455ebf9fad1</vt:lpwstr>
  </property>
  <property fmtid="{D5CDD505-2E9C-101B-9397-08002B2CF9AE}" pid="8" name="MSIP_Label_2d1c7476-f302-47ca-97a0-972f32671471_ContentBits">
    <vt:lpwstr>0</vt:lpwstr>
  </property>
</Properties>
</file>